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6EDED" w14:textId="77777777" w:rsidR="008534CB" w:rsidRPr="008534CB" w:rsidRDefault="008534CB" w:rsidP="008534CB">
      <w:pPr>
        <w:jc w:val="center"/>
        <w:rPr>
          <w:b/>
          <w:bCs/>
          <w:sz w:val="28"/>
          <w:szCs w:val="28"/>
          <w:rtl/>
        </w:rPr>
      </w:pPr>
      <w:r w:rsidRPr="008534CB">
        <w:rPr>
          <w:noProof/>
          <w:sz w:val="28"/>
          <w:szCs w:val="28"/>
        </w:rPr>
        <w:drawing>
          <wp:inline distT="0" distB="0" distL="0" distR="0" wp14:anchorId="56B37F9E" wp14:editId="3F33BDF2">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8534CB">
        <w:rPr>
          <w:rFonts w:hint="cs"/>
          <w:noProof/>
          <w:sz w:val="28"/>
          <w:szCs w:val="28"/>
          <w:rtl/>
        </w:rPr>
        <w:t xml:space="preserve">                                                 </w:t>
      </w:r>
      <w:r w:rsidRPr="008534CB">
        <w:rPr>
          <w:noProof/>
          <w:sz w:val="28"/>
          <w:szCs w:val="28"/>
        </w:rPr>
        <w:drawing>
          <wp:inline distT="0" distB="0" distL="0" distR="0" wp14:anchorId="3F0AB5D2" wp14:editId="18EE0904">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8534CB">
        <w:rPr>
          <w:rFonts w:hint="cs"/>
          <w:noProof/>
          <w:sz w:val="28"/>
          <w:szCs w:val="28"/>
          <w:rtl/>
        </w:rPr>
        <w:t xml:space="preserve">   </w:t>
      </w:r>
    </w:p>
    <w:p w14:paraId="45728DB7" w14:textId="77777777" w:rsidR="008534CB" w:rsidRPr="008534CB" w:rsidRDefault="008534CB" w:rsidP="008534CB">
      <w:pPr>
        <w:rPr>
          <w:sz w:val="28"/>
          <w:szCs w:val="28"/>
          <w:rtl/>
        </w:rPr>
      </w:pPr>
    </w:p>
    <w:p w14:paraId="3CF1C275" w14:textId="5A00D0CE" w:rsidR="00441DB8" w:rsidRPr="008534CB" w:rsidRDefault="00441DB8" w:rsidP="002E097C">
      <w:pPr>
        <w:rPr>
          <w:b/>
          <w:bCs/>
          <w:sz w:val="28"/>
          <w:szCs w:val="28"/>
          <w:rtl/>
        </w:rPr>
      </w:pPr>
      <w:r w:rsidRPr="008534CB">
        <w:rPr>
          <w:rFonts w:hint="cs"/>
          <w:b/>
          <w:bCs/>
          <w:sz w:val="28"/>
          <w:szCs w:val="28"/>
          <w:rtl/>
        </w:rPr>
        <w:t xml:space="preserve">בבית הדין הצבאי </w:t>
      </w:r>
      <w:r w:rsidR="001E6971" w:rsidRPr="008534CB">
        <w:rPr>
          <w:b/>
          <w:bCs/>
          <w:sz w:val="28"/>
          <w:szCs w:val="28"/>
          <w:rtl/>
        </w:rPr>
        <w:t>המחוזי</w:t>
      </w:r>
    </w:p>
    <w:p w14:paraId="21BDE629" w14:textId="77777777" w:rsidR="00441DB8" w:rsidRPr="008534CB" w:rsidRDefault="00441DB8" w:rsidP="007F51C4">
      <w:pPr>
        <w:rPr>
          <w:b/>
          <w:bCs/>
          <w:sz w:val="28"/>
          <w:szCs w:val="28"/>
          <w:rtl/>
        </w:rPr>
      </w:pPr>
      <w:r w:rsidRPr="008534CB">
        <w:rPr>
          <w:rFonts w:hint="cs"/>
          <w:b/>
          <w:bCs/>
          <w:sz w:val="28"/>
          <w:szCs w:val="28"/>
          <w:rtl/>
        </w:rPr>
        <w:t>במחוז שיפוט</w:t>
      </w:r>
      <w:r w:rsidR="00C338FB" w:rsidRPr="008534CB">
        <w:rPr>
          <w:rFonts w:hint="cs"/>
          <w:b/>
          <w:bCs/>
          <w:sz w:val="28"/>
          <w:szCs w:val="28"/>
          <w:rtl/>
        </w:rPr>
        <w:t>י</w:t>
      </w:r>
      <w:r w:rsidRPr="008534CB">
        <w:rPr>
          <w:rFonts w:hint="cs"/>
          <w:b/>
          <w:bCs/>
          <w:sz w:val="28"/>
          <w:szCs w:val="28"/>
          <w:rtl/>
        </w:rPr>
        <w:t xml:space="preserve"> </w:t>
      </w:r>
      <w:r w:rsidR="007F51C4" w:rsidRPr="008534CB">
        <w:rPr>
          <w:b/>
          <w:bCs/>
          <w:sz w:val="28"/>
          <w:szCs w:val="28"/>
          <w:rtl/>
        </w:rPr>
        <w:fldChar w:fldCharType="begin"/>
      </w:r>
      <w:r w:rsidR="007F51C4" w:rsidRPr="008534CB">
        <w:rPr>
          <w:b/>
          <w:bCs/>
          <w:sz w:val="28"/>
          <w:szCs w:val="28"/>
          <w:rtl/>
        </w:rPr>
        <w:instrText xml:space="preserve"> </w:instrText>
      </w:r>
      <w:r w:rsidR="007F51C4" w:rsidRPr="008534CB">
        <w:rPr>
          <w:b/>
          <w:bCs/>
          <w:sz w:val="28"/>
          <w:szCs w:val="28"/>
        </w:rPr>
        <w:instrText>DOCPROPERTY  machoz  \* MERGEFORMAT</w:instrText>
      </w:r>
      <w:r w:rsidR="007F51C4" w:rsidRPr="008534CB">
        <w:rPr>
          <w:b/>
          <w:bCs/>
          <w:sz w:val="28"/>
          <w:szCs w:val="28"/>
          <w:rtl/>
        </w:rPr>
        <w:instrText xml:space="preserve"> </w:instrText>
      </w:r>
      <w:r w:rsidR="007F51C4" w:rsidRPr="008534CB">
        <w:rPr>
          <w:b/>
          <w:bCs/>
          <w:sz w:val="28"/>
          <w:szCs w:val="28"/>
          <w:rtl/>
        </w:rPr>
        <w:fldChar w:fldCharType="separate"/>
      </w:r>
      <w:r w:rsidR="007F51C4" w:rsidRPr="008534CB">
        <w:rPr>
          <w:b/>
          <w:bCs/>
          <w:sz w:val="28"/>
          <w:szCs w:val="28"/>
          <w:rtl/>
        </w:rPr>
        <w:t>צפון</w:t>
      </w:r>
      <w:r w:rsidR="007F51C4" w:rsidRPr="008534CB">
        <w:rPr>
          <w:b/>
          <w:bCs/>
          <w:sz w:val="28"/>
          <w:szCs w:val="28"/>
          <w:rtl/>
        </w:rPr>
        <w:fldChar w:fldCharType="end"/>
      </w:r>
    </w:p>
    <w:p w14:paraId="24386035" w14:textId="02B9370A" w:rsidR="0065615E" w:rsidRPr="008534CB" w:rsidRDefault="00DF21CE" w:rsidP="0065615E">
      <w:pPr>
        <w:pStyle w:val="BodyText"/>
        <w:rPr>
          <w:rFonts w:cs="David"/>
          <w:sz w:val="28"/>
          <w:u w:val="single"/>
          <w:rtl/>
        </w:rPr>
      </w:pPr>
      <w:r w:rsidRPr="008534CB">
        <w:rPr>
          <w:rFonts w:cs="David" w:hint="cs"/>
          <w:sz w:val="28"/>
          <w:rtl/>
        </w:rPr>
        <w:t>בפני ה</w:t>
      </w:r>
      <w:r w:rsidR="0065615E" w:rsidRPr="008534CB">
        <w:rPr>
          <w:rFonts w:cs="David" w:hint="cs"/>
          <w:sz w:val="28"/>
          <w:rtl/>
        </w:rPr>
        <w:t>הרכב</w:t>
      </w:r>
      <w:r w:rsidRPr="008534CB">
        <w:rPr>
          <w:rFonts w:cs="David" w:hint="cs"/>
          <w:sz w:val="28"/>
          <w:rtl/>
        </w:rPr>
        <w:t>:</w:t>
      </w:r>
      <w:r w:rsidRPr="008534CB">
        <w:rPr>
          <w:rFonts w:cs="David" w:hint="cs"/>
          <w:sz w:val="28"/>
          <w:rtl/>
        </w:rPr>
        <w:tab/>
      </w:r>
      <w:r w:rsidR="0065615E" w:rsidRPr="008534CB">
        <w:rPr>
          <w:rFonts w:cs="David" w:hint="cs"/>
          <w:sz w:val="28"/>
          <w:rtl/>
        </w:rPr>
        <w:t xml:space="preserve">                   </w:t>
      </w:r>
      <w:r w:rsidR="0065615E" w:rsidRPr="008534CB">
        <w:rPr>
          <w:rFonts w:cs="David" w:hint="cs"/>
          <w:sz w:val="28"/>
          <w:u w:val="single"/>
          <w:rtl/>
        </w:rPr>
        <w:t>סא"ל ענת שחר וינברג</w:t>
      </w:r>
      <w:r w:rsidR="0065615E" w:rsidRPr="008534CB">
        <w:rPr>
          <w:rFonts w:cs="David"/>
          <w:sz w:val="28"/>
          <w:u w:val="single"/>
          <w:rtl/>
        </w:rPr>
        <w:t xml:space="preserve"> - אב"ד</w:t>
      </w:r>
    </w:p>
    <w:p w14:paraId="21CF8CD3" w14:textId="77777777" w:rsidR="0065615E" w:rsidRPr="008534CB" w:rsidRDefault="0065615E" w:rsidP="0065615E">
      <w:pPr>
        <w:pStyle w:val="BodyText"/>
        <w:jc w:val="center"/>
        <w:rPr>
          <w:rFonts w:cs="David"/>
          <w:sz w:val="28"/>
          <w:u w:val="single"/>
          <w:rtl/>
        </w:rPr>
      </w:pPr>
      <w:r w:rsidRPr="008534CB">
        <w:rPr>
          <w:rFonts w:cs="David" w:hint="cs"/>
          <w:sz w:val="28"/>
          <w:u w:val="single"/>
          <w:rtl/>
        </w:rPr>
        <w:t>רס"ן ולדימיר יהונתן וולוב</w:t>
      </w:r>
      <w:r w:rsidRPr="008534CB">
        <w:rPr>
          <w:rFonts w:cs="David"/>
          <w:sz w:val="28"/>
          <w:u w:val="single"/>
          <w:rtl/>
        </w:rPr>
        <w:t xml:space="preserve"> - שופט</w:t>
      </w:r>
    </w:p>
    <w:p w14:paraId="6B4ACFE1" w14:textId="4AFB7EE4" w:rsidR="0084475E" w:rsidRPr="008534CB" w:rsidRDefault="0065615E" w:rsidP="0065615E">
      <w:pPr>
        <w:tabs>
          <w:tab w:val="left" w:pos="3402"/>
        </w:tabs>
        <w:jc w:val="center"/>
        <w:rPr>
          <w:b/>
          <w:bCs/>
          <w:sz w:val="28"/>
          <w:szCs w:val="28"/>
          <w:u w:val="single"/>
          <w:rtl/>
        </w:rPr>
      </w:pPr>
      <w:r w:rsidRPr="008534CB">
        <w:rPr>
          <w:rFonts w:hint="cs"/>
          <w:b/>
          <w:bCs/>
          <w:sz w:val="28"/>
          <w:szCs w:val="28"/>
          <w:u w:val="single"/>
          <w:rtl/>
        </w:rPr>
        <w:t xml:space="preserve">רס"ן יואב אוחנה </w:t>
      </w:r>
      <w:r w:rsidRPr="008534CB">
        <w:rPr>
          <w:b/>
          <w:bCs/>
          <w:sz w:val="28"/>
          <w:szCs w:val="28"/>
          <w:u w:val="single"/>
          <w:rtl/>
        </w:rPr>
        <w:t xml:space="preserve">- שופט </w:t>
      </w:r>
      <w:r w:rsidR="0084475E" w:rsidRPr="008534CB">
        <w:rPr>
          <w:b/>
          <w:bCs/>
          <w:sz w:val="28"/>
          <w:szCs w:val="28"/>
          <w:u w:val="single"/>
          <w:rtl/>
        </w:rPr>
        <w:fldChar w:fldCharType="begin"/>
      </w:r>
      <w:r w:rsidR="0084475E" w:rsidRPr="008534CB">
        <w:rPr>
          <w:b/>
          <w:bCs/>
          <w:sz w:val="28"/>
          <w:szCs w:val="28"/>
          <w:u w:val="single"/>
          <w:rtl/>
        </w:rPr>
        <w:instrText xml:space="preserve"> </w:instrText>
      </w:r>
      <w:r w:rsidR="0084475E" w:rsidRPr="008534CB">
        <w:rPr>
          <w:b/>
          <w:bCs/>
          <w:sz w:val="28"/>
          <w:szCs w:val="28"/>
          <w:u w:val="single"/>
        </w:rPr>
        <w:instrText>DOCPROPERTY  shofetarba  \* MERGEFORMAT</w:instrText>
      </w:r>
      <w:r w:rsidR="0084475E" w:rsidRPr="008534CB">
        <w:rPr>
          <w:b/>
          <w:bCs/>
          <w:sz w:val="28"/>
          <w:szCs w:val="28"/>
          <w:u w:val="single"/>
          <w:rtl/>
        </w:rPr>
        <w:instrText xml:space="preserve"> </w:instrText>
      </w:r>
      <w:r w:rsidR="00555B3F">
        <w:rPr>
          <w:b/>
          <w:bCs/>
          <w:sz w:val="28"/>
          <w:szCs w:val="28"/>
          <w:u w:val="single"/>
          <w:rtl/>
        </w:rPr>
        <w:fldChar w:fldCharType="separate"/>
      </w:r>
      <w:r w:rsidR="0084475E" w:rsidRPr="008534CB">
        <w:rPr>
          <w:b/>
          <w:bCs/>
          <w:sz w:val="28"/>
          <w:szCs w:val="28"/>
          <w:u w:val="single"/>
          <w:rtl/>
        </w:rPr>
        <w:fldChar w:fldCharType="end"/>
      </w:r>
    </w:p>
    <w:p w14:paraId="3015CF38" w14:textId="77777777" w:rsidR="004A2F8E" w:rsidRPr="008534CB" w:rsidRDefault="0084475E" w:rsidP="0084475E">
      <w:pPr>
        <w:ind w:left="3402"/>
        <w:rPr>
          <w:b/>
          <w:bCs/>
          <w:sz w:val="28"/>
          <w:szCs w:val="28"/>
          <w:rtl/>
        </w:rPr>
      </w:pPr>
      <w:r w:rsidRPr="008534CB">
        <w:rPr>
          <w:b/>
          <w:bCs/>
          <w:sz w:val="28"/>
          <w:szCs w:val="28"/>
          <w:rtl/>
        </w:rPr>
        <w:fldChar w:fldCharType="begin"/>
      </w:r>
      <w:r w:rsidRPr="008534CB">
        <w:rPr>
          <w:b/>
          <w:bCs/>
          <w:sz w:val="28"/>
          <w:szCs w:val="28"/>
          <w:rtl/>
        </w:rPr>
        <w:instrText xml:space="preserve"> </w:instrText>
      </w:r>
      <w:r w:rsidRPr="008534CB">
        <w:rPr>
          <w:b/>
          <w:bCs/>
          <w:sz w:val="28"/>
          <w:szCs w:val="28"/>
        </w:rPr>
        <w:instrText>DOCPROPERTY  shofetchamesh  \* MERGEFORMAT</w:instrText>
      </w:r>
      <w:r w:rsidRPr="008534CB">
        <w:rPr>
          <w:b/>
          <w:bCs/>
          <w:sz w:val="28"/>
          <w:szCs w:val="28"/>
          <w:rtl/>
        </w:rPr>
        <w:instrText xml:space="preserve"> </w:instrText>
      </w:r>
      <w:r w:rsidR="00555B3F">
        <w:rPr>
          <w:b/>
          <w:bCs/>
          <w:sz w:val="28"/>
          <w:szCs w:val="28"/>
          <w:rtl/>
        </w:rPr>
        <w:fldChar w:fldCharType="separate"/>
      </w:r>
      <w:r w:rsidRPr="008534CB">
        <w:rPr>
          <w:b/>
          <w:bCs/>
          <w:sz w:val="28"/>
          <w:szCs w:val="28"/>
          <w:rtl/>
        </w:rPr>
        <w:fldChar w:fldCharType="end"/>
      </w:r>
      <w:r w:rsidR="00D10BDE" w:rsidRPr="008534CB">
        <w:rPr>
          <w:rFonts w:hint="cs"/>
          <w:b/>
          <w:bCs/>
          <w:sz w:val="28"/>
          <w:szCs w:val="28"/>
          <w:rtl/>
        </w:rPr>
        <w:t xml:space="preserve"> </w:t>
      </w:r>
    </w:p>
    <w:p w14:paraId="4FBB6126" w14:textId="77777777" w:rsidR="004A2F8E" w:rsidRPr="008534CB" w:rsidRDefault="00697E26" w:rsidP="005F7A46">
      <w:pPr>
        <w:ind w:left="3402"/>
        <w:rPr>
          <w:b/>
          <w:bCs/>
          <w:sz w:val="28"/>
          <w:szCs w:val="28"/>
          <w:rtl/>
        </w:rPr>
      </w:pPr>
      <w:r w:rsidRPr="008534CB">
        <w:rPr>
          <w:rFonts w:hint="cs"/>
          <w:b/>
          <w:bCs/>
          <w:sz w:val="28"/>
          <w:szCs w:val="28"/>
          <w:rtl/>
        </w:rPr>
        <w:t xml:space="preserve"> </w:t>
      </w:r>
    </w:p>
    <w:p w14:paraId="00C4992E" w14:textId="02ED0997" w:rsidR="00697E26" w:rsidRPr="008534CB" w:rsidRDefault="00697E26" w:rsidP="005F7A46">
      <w:pPr>
        <w:tabs>
          <w:tab w:val="left" w:pos="851"/>
          <w:tab w:val="left" w:pos="4536"/>
        </w:tabs>
        <w:rPr>
          <w:b/>
          <w:bCs/>
          <w:sz w:val="28"/>
          <w:szCs w:val="28"/>
        </w:rPr>
      </w:pPr>
      <w:r w:rsidRPr="008534CB">
        <w:rPr>
          <w:rFonts w:hint="cs"/>
          <w:b/>
          <w:bCs/>
          <w:sz w:val="28"/>
          <w:szCs w:val="28"/>
          <w:rtl/>
        </w:rPr>
        <w:t>בעניין:</w:t>
      </w:r>
      <w:r w:rsidRPr="008534CB">
        <w:rPr>
          <w:rFonts w:hint="cs"/>
          <w:b/>
          <w:bCs/>
          <w:sz w:val="28"/>
          <w:szCs w:val="28"/>
          <w:rtl/>
        </w:rPr>
        <w:tab/>
        <w:t>התובע הצבאי</w:t>
      </w:r>
      <w:r w:rsidR="0065615E" w:rsidRPr="008534CB">
        <w:rPr>
          <w:rFonts w:hint="cs"/>
          <w:b/>
          <w:bCs/>
          <w:sz w:val="28"/>
          <w:szCs w:val="28"/>
          <w:rtl/>
        </w:rPr>
        <w:t xml:space="preserve">               </w:t>
      </w:r>
      <w:r w:rsidR="008534CB">
        <w:rPr>
          <w:rFonts w:hint="cs"/>
          <w:b/>
          <w:bCs/>
          <w:sz w:val="28"/>
          <w:szCs w:val="28"/>
          <w:rtl/>
        </w:rPr>
        <w:t xml:space="preserve">            </w:t>
      </w:r>
      <w:r w:rsidR="0065615E" w:rsidRPr="008534CB">
        <w:rPr>
          <w:rFonts w:hint="cs"/>
          <w:b/>
          <w:bCs/>
          <w:sz w:val="28"/>
          <w:szCs w:val="28"/>
          <w:rtl/>
        </w:rPr>
        <w:t xml:space="preserve">                            </w:t>
      </w:r>
      <w:r w:rsidRPr="008534CB">
        <w:rPr>
          <w:rFonts w:hint="cs"/>
          <w:b/>
          <w:bCs/>
          <w:sz w:val="28"/>
          <w:szCs w:val="28"/>
          <w:rtl/>
        </w:rPr>
        <w:t xml:space="preserve">(ע"י ב"כ, </w:t>
      </w:r>
      <w:r w:rsidR="0065615E" w:rsidRPr="008534CB">
        <w:rPr>
          <w:rFonts w:hint="cs"/>
          <w:b/>
          <w:bCs/>
          <w:sz w:val="28"/>
          <w:szCs w:val="28"/>
          <w:rtl/>
        </w:rPr>
        <w:t>סגן דיוויד סמולר</w:t>
      </w:r>
      <w:r w:rsidRPr="008534CB">
        <w:rPr>
          <w:rFonts w:hint="cs"/>
          <w:b/>
          <w:bCs/>
          <w:sz w:val="28"/>
          <w:szCs w:val="28"/>
          <w:rtl/>
        </w:rPr>
        <w:t>)</w:t>
      </w:r>
    </w:p>
    <w:p w14:paraId="11351E21" w14:textId="77777777" w:rsidR="00697E26" w:rsidRPr="008534CB" w:rsidRDefault="00697E26" w:rsidP="005F7A46">
      <w:pPr>
        <w:rPr>
          <w:b/>
          <w:bCs/>
          <w:sz w:val="28"/>
          <w:szCs w:val="28"/>
        </w:rPr>
      </w:pPr>
    </w:p>
    <w:p w14:paraId="3DD1961B" w14:textId="77777777" w:rsidR="00697E26" w:rsidRPr="008534CB" w:rsidRDefault="00697E26" w:rsidP="002E097C">
      <w:pPr>
        <w:jc w:val="center"/>
        <w:rPr>
          <w:b/>
          <w:bCs/>
          <w:sz w:val="28"/>
          <w:szCs w:val="28"/>
          <w:u w:val="single"/>
          <w:rtl/>
        </w:rPr>
      </w:pPr>
      <w:r w:rsidRPr="008534CB">
        <w:rPr>
          <w:rFonts w:hint="cs"/>
          <w:b/>
          <w:bCs/>
          <w:sz w:val="28"/>
          <w:szCs w:val="28"/>
          <w:u w:val="single"/>
          <w:rtl/>
        </w:rPr>
        <w:t>נגד</w:t>
      </w:r>
    </w:p>
    <w:p w14:paraId="2C785F0B" w14:textId="77777777" w:rsidR="009A1A7F" w:rsidRPr="008534CB" w:rsidRDefault="009A1A7F" w:rsidP="009A1A7F">
      <w:pPr>
        <w:rPr>
          <w:b/>
          <w:bCs/>
          <w:sz w:val="28"/>
          <w:szCs w:val="28"/>
          <w:rtl/>
        </w:rPr>
      </w:pPr>
    </w:p>
    <w:p w14:paraId="20E2E0E5" w14:textId="6C78923C" w:rsidR="00697E26" w:rsidRPr="008534CB" w:rsidRDefault="0065615E" w:rsidP="0065615E">
      <w:pPr>
        <w:tabs>
          <w:tab w:val="left" w:pos="4536"/>
        </w:tabs>
        <w:ind w:left="4320" w:hanging="4320"/>
        <w:rPr>
          <w:b/>
          <w:bCs/>
          <w:sz w:val="28"/>
          <w:szCs w:val="28"/>
          <w:rtl/>
        </w:rPr>
      </w:pPr>
      <w:r w:rsidRPr="008534CB">
        <w:rPr>
          <w:rFonts w:hint="cs"/>
          <w:b/>
          <w:bCs/>
          <w:sz w:val="28"/>
          <w:szCs w:val="28"/>
          <w:rtl/>
        </w:rPr>
        <w:t xml:space="preserve">הנאשם: </w:t>
      </w:r>
      <w:r w:rsidR="007F51C4" w:rsidRPr="008534CB">
        <w:rPr>
          <w:b/>
          <w:bCs/>
          <w:sz w:val="28"/>
          <w:szCs w:val="28"/>
          <w:rtl/>
        </w:rPr>
        <w:fldChar w:fldCharType="begin"/>
      </w:r>
      <w:r w:rsidR="007F51C4" w:rsidRPr="008534CB">
        <w:rPr>
          <w:b/>
          <w:bCs/>
          <w:sz w:val="28"/>
          <w:szCs w:val="28"/>
          <w:rtl/>
        </w:rPr>
        <w:instrText xml:space="preserve"> </w:instrText>
      </w:r>
      <w:r w:rsidR="007F51C4" w:rsidRPr="008534CB">
        <w:rPr>
          <w:b/>
          <w:bCs/>
          <w:sz w:val="28"/>
          <w:szCs w:val="28"/>
        </w:rPr>
        <w:instrText>DOCPROPERTY  sugsherutgorem  \* MERGEFORMAT</w:instrText>
      </w:r>
      <w:r w:rsidR="007F51C4" w:rsidRPr="008534CB">
        <w:rPr>
          <w:b/>
          <w:bCs/>
          <w:sz w:val="28"/>
          <w:szCs w:val="28"/>
          <w:rtl/>
        </w:rPr>
        <w:instrText xml:space="preserve"> </w:instrText>
      </w:r>
      <w:r w:rsidR="007F51C4" w:rsidRPr="008534CB">
        <w:rPr>
          <w:b/>
          <w:bCs/>
          <w:sz w:val="28"/>
          <w:szCs w:val="28"/>
          <w:rtl/>
        </w:rPr>
        <w:fldChar w:fldCharType="separate"/>
      </w:r>
      <w:r w:rsidR="007F51C4" w:rsidRPr="008534CB">
        <w:rPr>
          <w:b/>
          <w:bCs/>
          <w:sz w:val="28"/>
          <w:szCs w:val="28"/>
          <w:rtl/>
        </w:rPr>
        <w:t>ב</w:t>
      </w:r>
      <w:r w:rsidR="007F51C4" w:rsidRPr="008534CB">
        <w:rPr>
          <w:b/>
          <w:bCs/>
          <w:sz w:val="28"/>
          <w:szCs w:val="28"/>
          <w:rtl/>
        </w:rPr>
        <w:fldChar w:fldCharType="end"/>
      </w:r>
      <w:r w:rsidR="007F51C4" w:rsidRPr="008534CB">
        <w:rPr>
          <w:b/>
          <w:bCs/>
          <w:sz w:val="28"/>
          <w:szCs w:val="28"/>
          <w:rtl/>
        </w:rPr>
        <w:t>/</w:t>
      </w:r>
      <w:r w:rsidR="008534CB">
        <w:rPr>
          <w:rFonts w:hint="cs"/>
          <w:b/>
          <w:bCs/>
          <w:sz w:val="28"/>
          <w:szCs w:val="28"/>
        </w:rPr>
        <w:t>XXX</w:t>
      </w:r>
      <w:r w:rsidR="007F51C4" w:rsidRPr="008534CB">
        <w:rPr>
          <w:b/>
          <w:bCs/>
          <w:sz w:val="28"/>
          <w:szCs w:val="28"/>
          <w:rtl/>
        </w:rPr>
        <w:t xml:space="preserve"> </w:t>
      </w:r>
      <w:r w:rsidR="007F51C4" w:rsidRPr="008534CB">
        <w:rPr>
          <w:b/>
          <w:bCs/>
          <w:sz w:val="28"/>
          <w:szCs w:val="28"/>
          <w:rtl/>
        </w:rPr>
        <w:fldChar w:fldCharType="begin"/>
      </w:r>
      <w:r w:rsidR="007F51C4" w:rsidRPr="008534CB">
        <w:rPr>
          <w:b/>
          <w:bCs/>
          <w:sz w:val="28"/>
          <w:szCs w:val="28"/>
          <w:rtl/>
        </w:rPr>
        <w:instrText xml:space="preserve"> </w:instrText>
      </w:r>
      <w:r w:rsidR="007F51C4" w:rsidRPr="008534CB">
        <w:rPr>
          <w:b/>
          <w:bCs/>
          <w:sz w:val="28"/>
          <w:szCs w:val="28"/>
        </w:rPr>
        <w:instrText>DOCPROPERTY  dargagorem  \* MERGEFORMAT</w:instrText>
      </w:r>
      <w:r w:rsidR="007F51C4" w:rsidRPr="008534CB">
        <w:rPr>
          <w:b/>
          <w:bCs/>
          <w:sz w:val="28"/>
          <w:szCs w:val="28"/>
          <w:rtl/>
        </w:rPr>
        <w:instrText xml:space="preserve"> </w:instrText>
      </w:r>
      <w:r w:rsidR="007F51C4" w:rsidRPr="008534CB">
        <w:rPr>
          <w:b/>
          <w:bCs/>
          <w:sz w:val="28"/>
          <w:szCs w:val="28"/>
          <w:rtl/>
        </w:rPr>
        <w:fldChar w:fldCharType="separate"/>
      </w:r>
      <w:r w:rsidR="007F51C4" w:rsidRPr="008534CB">
        <w:rPr>
          <w:b/>
          <w:bCs/>
          <w:sz w:val="28"/>
          <w:szCs w:val="28"/>
          <w:rtl/>
        </w:rPr>
        <w:t>סמל</w:t>
      </w:r>
      <w:r w:rsidR="007F51C4" w:rsidRPr="008534CB">
        <w:rPr>
          <w:b/>
          <w:bCs/>
          <w:sz w:val="28"/>
          <w:szCs w:val="28"/>
          <w:rtl/>
        </w:rPr>
        <w:fldChar w:fldCharType="end"/>
      </w:r>
      <w:r w:rsidR="00AB240D">
        <w:rPr>
          <w:rFonts w:hint="cs"/>
          <w:b/>
          <w:bCs/>
          <w:sz w:val="28"/>
          <w:szCs w:val="28"/>
          <w:rtl/>
        </w:rPr>
        <w:t xml:space="preserve"> א' א' ע'    </w:t>
      </w:r>
      <w:r w:rsidR="00697E26" w:rsidRPr="008534CB">
        <w:rPr>
          <w:rFonts w:hint="cs"/>
          <w:b/>
          <w:bCs/>
          <w:sz w:val="28"/>
          <w:szCs w:val="28"/>
          <w:rtl/>
        </w:rPr>
        <w:t xml:space="preserve">(ע"י ב"כ, </w:t>
      </w:r>
      <w:r w:rsidRPr="008534CB">
        <w:rPr>
          <w:rFonts w:hint="cs"/>
          <w:b/>
          <w:bCs/>
          <w:sz w:val="28"/>
          <w:szCs w:val="28"/>
          <w:rtl/>
        </w:rPr>
        <w:t>סרן אלמוג מגל בשם סרן מאור  שמואלי</w:t>
      </w:r>
      <w:r w:rsidR="00697E26" w:rsidRPr="008534CB">
        <w:rPr>
          <w:rFonts w:hint="cs"/>
          <w:b/>
          <w:bCs/>
          <w:sz w:val="28"/>
          <w:szCs w:val="28"/>
          <w:rtl/>
        </w:rPr>
        <w:t>)</w:t>
      </w:r>
    </w:p>
    <w:p w14:paraId="3ADA7800" w14:textId="77777777" w:rsidR="00822979" w:rsidRPr="008534CB" w:rsidRDefault="00822979" w:rsidP="005F7A46">
      <w:pPr>
        <w:rPr>
          <w:b/>
          <w:bCs/>
          <w:sz w:val="28"/>
          <w:szCs w:val="28"/>
          <w:rtl/>
        </w:rPr>
      </w:pPr>
    </w:p>
    <w:p w14:paraId="5B900DAD" w14:textId="3F56F5E3" w:rsidR="0065615E" w:rsidRPr="008534CB" w:rsidRDefault="0065615E" w:rsidP="0065615E">
      <w:pPr>
        <w:spacing w:line="360" w:lineRule="auto"/>
        <w:jc w:val="center"/>
        <w:rPr>
          <w:rFonts w:ascii="David Libre" w:hAnsi="David Libre"/>
          <w:b/>
          <w:bCs/>
          <w:sz w:val="28"/>
          <w:szCs w:val="28"/>
          <w:u w:val="single"/>
          <w:rtl/>
        </w:rPr>
      </w:pPr>
      <w:r w:rsidRPr="008534CB">
        <w:rPr>
          <w:rFonts w:ascii="David Libre" w:hAnsi="David Libre"/>
          <w:b/>
          <w:bCs/>
          <w:sz w:val="28"/>
          <w:szCs w:val="28"/>
          <w:u w:val="single"/>
          <w:rtl/>
        </w:rPr>
        <w:t>הכרעת-דין</w:t>
      </w:r>
    </w:p>
    <w:p w14:paraId="40699557" w14:textId="77777777" w:rsidR="0065615E" w:rsidRPr="008534CB" w:rsidRDefault="0065615E" w:rsidP="0065615E">
      <w:pPr>
        <w:autoSpaceDE w:val="0"/>
        <w:autoSpaceDN w:val="0"/>
        <w:spacing w:line="360" w:lineRule="auto"/>
        <w:rPr>
          <w:rFonts w:ascii="David Libre" w:hAnsi="David Libre"/>
          <w:sz w:val="28"/>
          <w:szCs w:val="28"/>
          <w:rtl/>
        </w:rPr>
      </w:pPr>
      <w:r w:rsidRPr="008534CB">
        <w:rPr>
          <w:rFonts w:ascii="David Libre" w:hAnsi="David Libre"/>
          <w:sz w:val="28"/>
          <w:szCs w:val="28"/>
          <w:rtl/>
        </w:rPr>
        <w:t xml:space="preserve">על פי הודאתו, מורשע הנאשם בעבירה של </w:t>
      </w:r>
      <w:r w:rsidRPr="008534CB">
        <w:rPr>
          <w:rFonts w:ascii="David Libre" w:hAnsi="David Libre" w:hint="cs"/>
          <w:sz w:val="28"/>
          <w:szCs w:val="28"/>
          <w:rtl/>
        </w:rPr>
        <w:t>הוצאת נשק מרשות הצבא, לפי סעיף 78 לחוק השיפוט הצבאי, תשט"ו-1955,</w:t>
      </w:r>
      <w:r w:rsidRPr="008534CB">
        <w:rPr>
          <w:rFonts w:ascii="David Libre" w:hAnsi="David Libre"/>
          <w:sz w:val="28"/>
          <w:szCs w:val="28"/>
          <w:rtl/>
        </w:rPr>
        <w:t xml:space="preserve"> </w:t>
      </w:r>
      <w:r w:rsidRPr="008534CB">
        <w:rPr>
          <w:rFonts w:ascii="David Libre" w:hAnsi="David Libre" w:hint="cs"/>
          <w:sz w:val="28"/>
          <w:szCs w:val="28"/>
          <w:rtl/>
        </w:rPr>
        <w:t xml:space="preserve">ובעבירה שעניינה התנהגות שאינה הולמת לפי סעיף 130 לחוק השיפוט הצבאי, תשט"ו-1955, </w:t>
      </w:r>
      <w:r w:rsidRPr="008534CB">
        <w:rPr>
          <w:rFonts w:ascii="David Libre" w:hAnsi="David Libre"/>
          <w:sz w:val="28"/>
          <w:szCs w:val="28"/>
          <w:rtl/>
        </w:rPr>
        <w:t>בהתאם לכתב האישום</w:t>
      </w:r>
      <w:r w:rsidRPr="008534CB">
        <w:rPr>
          <w:rFonts w:ascii="David Libre" w:hAnsi="David Libre" w:hint="cs"/>
          <w:sz w:val="28"/>
          <w:szCs w:val="28"/>
          <w:rtl/>
        </w:rPr>
        <w:t xml:space="preserve"> המתוקן</w:t>
      </w:r>
      <w:r w:rsidRPr="008534CB">
        <w:rPr>
          <w:rFonts w:ascii="David Libre" w:hAnsi="David Libre"/>
          <w:sz w:val="28"/>
          <w:szCs w:val="28"/>
          <w:rtl/>
        </w:rPr>
        <w:t xml:space="preserve"> ולפרטים הנוספים.</w:t>
      </w:r>
    </w:p>
    <w:p w14:paraId="0016D333" w14:textId="77777777" w:rsidR="0065615E" w:rsidRPr="008534CB" w:rsidRDefault="0065615E" w:rsidP="0065615E">
      <w:pPr>
        <w:spacing w:line="360" w:lineRule="auto"/>
        <w:rPr>
          <w:rFonts w:ascii="David Libre" w:hAnsi="David Libre"/>
          <w:b/>
          <w:bCs/>
          <w:sz w:val="28"/>
          <w:szCs w:val="28"/>
          <w:rtl/>
        </w:rPr>
      </w:pPr>
    </w:p>
    <w:p w14:paraId="2D930F3C" w14:textId="47B4D9DD" w:rsidR="0065615E" w:rsidRPr="008534CB" w:rsidRDefault="0065615E" w:rsidP="0065615E">
      <w:pPr>
        <w:spacing w:line="360" w:lineRule="auto"/>
        <w:rPr>
          <w:rFonts w:ascii="David Libre" w:hAnsi="David Libre"/>
          <w:sz w:val="28"/>
          <w:szCs w:val="28"/>
          <w:rtl/>
        </w:rPr>
      </w:pPr>
      <w:r w:rsidRPr="008534CB">
        <w:rPr>
          <w:rFonts w:ascii="David Libre" w:hAnsi="David Libre"/>
          <w:b/>
          <w:bCs/>
          <w:sz w:val="28"/>
          <w:szCs w:val="28"/>
          <w:rtl/>
        </w:rPr>
        <w:t xml:space="preserve">ניתנה היום, </w:t>
      </w:r>
      <w:r w:rsidRPr="008534CB">
        <w:rPr>
          <w:rFonts w:ascii="David Libre" w:hAnsi="David Libre" w:hint="cs"/>
          <w:b/>
          <w:bCs/>
          <w:sz w:val="28"/>
          <w:szCs w:val="28"/>
          <w:rtl/>
        </w:rPr>
        <w:t xml:space="preserve">כ"ד בסיוון התשפ"ג, 13.06.2023, </w:t>
      </w:r>
      <w:r w:rsidRPr="008534CB">
        <w:rPr>
          <w:rFonts w:ascii="David Libre" w:hAnsi="David Libre"/>
          <w:b/>
          <w:bCs/>
          <w:sz w:val="28"/>
          <w:szCs w:val="28"/>
          <w:rtl/>
        </w:rPr>
        <w:t>והודעה בפומבי ובמעמד הצדדים.</w:t>
      </w:r>
    </w:p>
    <w:p w14:paraId="7DBC4876" w14:textId="77777777" w:rsidR="0065615E" w:rsidRPr="008534CB" w:rsidRDefault="0065615E" w:rsidP="0065615E">
      <w:pPr>
        <w:autoSpaceDE w:val="0"/>
        <w:autoSpaceDN w:val="0"/>
        <w:spacing w:line="360" w:lineRule="auto"/>
        <w:ind w:left="360"/>
        <w:contextualSpacing/>
        <w:rPr>
          <w:rFonts w:ascii="David Libre" w:hAnsi="David Libre"/>
          <w:b/>
          <w:bCs/>
          <w:sz w:val="28"/>
          <w:szCs w:val="28"/>
          <w:rtl/>
        </w:rPr>
      </w:pPr>
    </w:p>
    <w:p w14:paraId="3B34C4A3" w14:textId="77777777" w:rsidR="0065615E" w:rsidRPr="008534CB" w:rsidRDefault="0065615E" w:rsidP="0065615E">
      <w:pPr>
        <w:spacing w:line="360" w:lineRule="auto"/>
        <w:jc w:val="center"/>
        <w:rPr>
          <w:rFonts w:ascii="David Libre" w:hAnsi="David Libre"/>
          <w:b/>
          <w:bCs/>
          <w:sz w:val="28"/>
          <w:szCs w:val="28"/>
          <w:rtl/>
        </w:rPr>
      </w:pPr>
      <w:bookmarkStart w:id="0" w:name="_Hlk137557481"/>
      <w:r w:rsidRPr="008534CB">
        <w:rPr>
          <w:rFonts w:ascii="David Libre" w:hAnsi="David Libre"/>
          <w:b/>
          <w:bCs/>
          <w:sz w:val="28"/>
          <w:szCs w:val="28"/>
          <w:rtl/>
        </w:rPr>
        <w:t>_____________                ____________                ____________</w:t>
      </w:r>
    </w:p>
    <w:p w14:paraId="72687F19" w14:textId="77777777" w:rsidR="0065615E" w:rsidRPr="008534CB" w:rsidRDefault="0065615E" w:rsidP="0065615E">
      <w:pPr>
        <w:spacing w:line="360" w:lineRule="auto"/>
        <w:jc w:val="center"/>
        <w:rPr>
          <w:rFonts w:ascii="David Libre" w:hAnsi="David Libre"/>
          <w:b/>
          <w:bCs/>
          <w:sz w:val="28"/>
          <w:szCs w:val="28"/>
          <w:rtl/>
        </w:rPr>
      </w:pPr>
      <w:r w:rsidRPr="008534CB">
        <w:rPr>
          <w:rFonts w:ascii="David Libre" w:hAnsi="David Libre"/>
          <w:b/>
          <w:bCs/>
          <w:sz w:val="28"/>
          <w:szCs w:val="28"/>
          <w:rtl/>
        </w:rPr>
        <w:t>שופט                                     אב"ד                                  שופט</w:t>
      </w:r>
    </w:p>
    <w:bookmarkEnd w:id="0"/>
    <w:p w14:paraId="09C22941" w14:textId="77777777" w:rsidR="00FC44E9" w:rsidRPr="008534CB" w:rsidRDefault="00FC44E9" w:rsidP="005F7A46">
      <w:pPr>
        <w:rPr>
          <w:sz w:val="28"/>
          <w:szCs w:val="28"/>
          <w:rtl/>
        </w:rPr>
      </w:pPr>
    </w:p>
    <w:p w14:paraId="4A09E3DD" w14:textId="77777777" w:rsidR="0065615E" w:rsidRPr="008534CB" w:rsidRDefault="0065615E" w:rsidP="0065615E">
      <w:pPr>
        <w:spacing w:line="360" w:lineRule="auto"/>
        <w:jc w:val="center"/>
        <w:rPr>
          <w:rFonts w:ascii="David Libre" w:hAnsi="David Libre"/>
          <w:b/>
          <w:bCs/>
          <w:sz w:val="28"/>
          <w:szCs w:val="28"/>
          <w:u w:val="single"/>
          <w:rtl/>
        </w:rPr>
      </w:pPr>
    </w:p>
    <w:p w14:paraId="1AC37B38" w14:textId="77777777" w:rsidR="0065615E" w:rsidRPr="008534CB" w:rsidRDefault="0065615E" w:rsidP="0065615E">
      <w:pPr>
        <w:spacing w:line="360" w:lineRule="auto"/>
        <w:jc w:val="center"/>
        <w:rPr>
          <w:rFonts w:ascii="David Libre" w:hAnsi="David Libre"/>
          <w:b/>
          <w:bCs/>
          <w:sz w:val="28"/>
          <w:szCs w:val="28"/>
          <w:u w:val="single"/>
          <w:rtl/>
        </w:rPr>
      </w:pPr>
    </w:p>
    <w:p w14:paraId="304D5826" w14:textId="77777777" w:rsidR="0065615E" w:rsidRPr="008534CB" w:rsidRDefault="0065615E" w:rsidP="0065615E">
      <w:pPr>
        <w:spacing w:line="360" w:lineRule="auto"/>
        <w:jc w:val="center"/>
        <w:rPr>
          <w:rFonts w:ascii="David Libre" w:hAnsi="David Libre"/>
          <w:b/>
          <w:bCs/>
          <w:sz w:val="28"/>
          <w:szCs w:val="28"/>
          <w:u w:val="single"/>
          <w:rtl/>
        </w:rPr>
      </w:pPr>
    </w:p>
    <w:p w14:paraId="5DB23F95" w14:textId="77777777" w:rsidR="0065615E" w:rsidRPr="008534CB" w:rsidRDefault="0065615E" w:rsidP="0065615E">
      <w:pPr>
        <w:spacing w:line="360" w:lineRule="auto"/>
        <w:jc w:val="center"/>
        <w:rPr>
          <w:rFonts w:ascii="David Libre" w:hAnsi="David Libre"/>
          <w:b/>
          <w:bCs/>
          <w:sz w:val="28"/>
          <w:szCs w:val="28"/>
          <w:u w:val="single"/>
          <w:rtl/>
        </w:rPr>
      </w:pPr>
    </w:p>
    <w:p w14:paraId="5A688867" w14:textId="77777777" w:rsidR="0065615E" w:rsidRPr="008534CB" w:rsidRDefault="0065615E" w:rsidP="0065615E">
      <w:pPr>
        <w:spacing w:line="360" w:lineRule="auto"/>
        <w:jc w:val="center"/>
        <w:rPr>
          <w:rFonts w:ascii="David Libre" w:hAnsi="David Libre"/>
          <w:b/>
          <w:bCs/>
          <w:sz w:val="28"/>
          <w:szCs w:val="28"/>
          <w:u w:val="single"/>
          <w:rtl/>
        </w:rPr>
      </w:pPr>
    </w:p>
    <w:p w14:paraId="48CD75B7" w14:textId="77777777" w:rsidR="0065615E" w:rsidRPr="008534CB" w:rsidRDefault="0065615E" w:rsidP="0065615E">
      <w:pPr>
        <w:spacing w:line="360" w:lineRule="auto"/>
        <w:jc w:val="center"/>
        <w:rPr>
          <w:rFonts w:ascii="David Libre" w:hAnsi="David Libre"/>
          <w:b/>
          <w:bCs/>
          <w:sz w:val="28"/>
          <w:szCs w:val="28"/>
          <w:u w:val="single"/>
          <w:rtl/>
        </w:rPr>
      </w:pPr>
    </w:p>
    <w:p w14:paraId="7852838B" w14:textId="17376AD1" w:rsidR="0065615E" w:rsidRDefault="0065615E" w:rsidP="0065615E">
      <w:pPr>
        <w:spacing w:line="360" w:lineRule="auto"/>
        <w:rPr>
          <w:rFonts w:ascii="David Libre" w:hAnsi="David Libre"/>
          <w:b/>
          <w:bCs/>
          <w:sz w:val="28"/>
          <w:szCs w:val="28"/>
          <w:u w:val="single"/>
          <w:rtl/>
        </w:rPr>
      </w:pPr>
    </w:p>
    <w:p w14:paraId="44098BF9" w14:textId="77777777" w:rsidR="008534CB" w:rsidRPr="008534CB" w:rsidRDefault="008534CB" w:rsidP="0065615E">
      <w:pPr>
        <w:spacing w:line="360" w:lineRule="auto"/>
        <w:rPr>
          <w:rFonts w:ascii="David Libre" w:hAnsi="David Libre"/>
          <w:b/>
          <w:bCs/>
          <w:sz w:val="28"/>
          <w:szCs w:val="28"/>
          <w:u w:val="single"/>
          <w:rtl/>
        </w:rPr>
      </w:pPr>
    </w:p>
    <w:p w14:paraId="5138A4EC" w14:textId="77777777" w:rsidR="00AB240D" w:rsidRDefault="00AB240D" w:rsidP="0065615E">
      <w:pPr>
        <w:spacing w:line="360" w:lineRule="auto"/>
        <w:jc w:val="center"/>
        <w:rPr>
          <w:rFonts w:ascii="David Libre" w:hAnsi="David Libre"/>
          <w:b/>
          <w:bCs/>
          <w:sz w:val="28"/>
          <w:szCs w:val="28"/>
          <w:u w:val="single"/>
          <w:rtl/>
        </w:rPr>
      </w:pPr>
    </w:p>
    <w:p w14:paraId="4B797A51" w14:textId="051BD864" w:rsidR="0065615E" w:rsidRPr="008534CB" w:rsidRDefault="0065615E" w:rsidP="0065615E">
      <w:pPr>
        <w:spacing w:line="360" w:lineRule="auto"/>
        <w:jc w:val="center"/>
        <w:rPr>
          <w:rFonts w:ascii="David Libre" w:hAnsi="David Libre"/>
          <w:b/>
          <w:bCs/>
          <w:sz w:val="28"/>
          <w:szCs w:val="28"/>
          <w:u w:val="single"/>
          <w:rtl/>
        </w:rPr>
      </w:pPr>
      <w:r w:rsidRPr="008534CB">
        <w:rPr>
          <w:rFonts w:ascii="David Libre" w:hAnsi="David Libre"/>
          <w:b/>
          <w:bCs/>
          <w:sz w:val="28"/>
          <w:szCs w:val="28"/>
          <w:u w:val="single"/>
          <w:rtl/>
        </w:rPr>
        <w:lastRenderedPageBreak/>
        <w:t>גזר-דין</w:t>
      </w:r>
    </w:p>
    <w:p w14:paraId="0E5660F4" w14:textId="77777777" w:rsidR="0065615E" w:rsidRPr="008534CB" w:rsidRDefault="0065615E" w:rsidP="0065615E">
      <w:pPr>
        <w:autoSpaceDE w:val="0"/>
        <w:autoSpaceDN w:val="0"/>
        <w:spacing w:line="360" w:lineRule="auto"/>
        <w:rPr>
          <w:rFonts w:ascii="David Libre" w:hAnsi="David Libre"/>
          <w:sz w:val="28"/>
          <w:szCs w:val="28"/>
          <w:rtl/>
        </w:rPr>
      </w:pPr>
      <w:r w:rsidRPr="008534CB">
        <w:rPr>
          <w:rFonts w:ascii="David Libre" w:hAnsi="David Libre" w:hint="cs"/>
          <w:sz w:val="28"/>
          <w:szCs w:val="28"/>
          <w:rtl/>
        </w:rPr>
        <w:t>הנאשם הורשע על פי הודאתו בכתב אישום מתוקן</w:t>
      </w:r>
      <w:r w:rsidRPr="008534CB">
        <w:rPr>
          <w:rFonts w:ascii="David Libre" w:hAnsi="David Libre"/>
          <w:sz w:val="28"/>
          <w:szCs w:val="28"/>
          <w:rtl/>
        </w:rPr>
        <w:t xml:space="preserve"> בעבירה של </w:t>
      </w:r>
      <w:r w:rsidRPr="008534CB">
        <w:rPr>
          <w:rFonts w:ascii="David Libre" w:hAnsi="David Libre" w:hint="cs"/>
          <w:sz w:val="28"/>
          <w:szCs w:val="28"/>
          <w:rtl/>
        </w:rPr>
        <w:t>הוצאת נשק מרשות הצבא, לפי סעיף 78 לחוק השיפוט הצבאי, תשט"ו-1955</w:t>
      </w:r>
      <w:r w:rsidRPr="008534CB">
        <w:rPr>
          <w:rFonts w:ascii="David Libre" w:hAnsi="David Libre"/>
          <w:sz w:val="28"/>
          <w:szCs w:val="28"/>
          <w:rtl/>
        </w:rPr>
        <w:t xml:space="preserve"> </w:t>
      </w:r>
      <w:r w:rsidRPr="008534CB">
        <w:rPr>
          <w:rFonts w:ascii="David Libre" w:hAnsi="David Libre" w:hint="cs"/>
          <w:sz w:val="28"/>
          <w:szCs w:val="28"/>
          <w:rtl/>
        </w:rPr>
        <w:t xml:space="preserve">ובעבירה שעניינה התנהגות שאינה הולמת לפי סעיף 130 לחוק השיפוט הצבאי, תשט"ו-1955. </w:t>
      </w:r>
    </w:p>
    <w:p w14:paraId="22D216DB" w14:textId="77777777" w:rsidR="0065615E" w:rsidRPr="008534CB" w:rsidRDefault="0065615E" w:rsidP="0065615E">
      <w:pPr>
        <w:autoSpaceDE w:val="0"/>
        <w:autoSpaceDN w:val="0"/>
        <w:spacing w:line="360" w:lineRule="auto"/>
        <w:rPr>
          <w:rFonts w:ascii="David Libre" w:hAnsi="David Libre"/>
          <w:sz w:val="28"/>
          <w:szCs w:val="28"/>
          <w:rtl/>
        </w:rPr>
      </w:pPr>
    </w:p>
    <w:p w14:paraId="70C39B75" w14:textId="7E6179C7" w:rsidR="0065615E" w:rsidRPr="008534CB" w:rsidRDefault="0065615E" w:rsidP="0065615E">
      <w:pPr>
        <w:autoSpaceDE w:val="0"/>
        <w:autoSpaceDN w:val="0"/>
        <w:spacing w:line="360" w:lineRule="auto"/>
        <w:rPr>
          <w:rFonts w:ascii="David Libre" w:hAnsi="David Libre"/>
          <w:sz w:val="28"/>
          <w:szCs w:val="28"/>
          <w:rtl/>
        </w:rPr>
      </w:pPr>
      <w:r w:rsidRPr="008534CB">
        <w:rPr>
          <w:rFonts w:ascii="David Libre" w:hAnsi="David Libre" w:hint="cs"/>
          <w:sz w:val="28"/>
          <w:szCs w:val="28"/>
          <w:rtl/>
        </w:rPr>
        <w:t xml:space="preserve">מכתב האישום המתוקן ומהפרטים הנוספים עולה כי הנאשם התגייס ב 4.5.2020 ושירת כעובד כללי במחנה </w:t>
      </w:r>
      <w:r w:rsidR="00555B3F">
        <w:rPr>
          <w:rFonts w:ascii="David Libre" w:hAnsi="David Libre" w:hint="cs"/>
          <w:sz w:val="28"/>
          <w:szCs w:val="28"/>
        </w:rPr>
        <w:t>XXX</w:t>
      </w:r>
      <w:r w:rsidRPr="008534CB">
        <w:rPr>
          <w:rFonts w:ascii="David Libre" w:hAnsi="David Libre" w:hint="cs"/>
          <w:sz w:val="28"/>
          <w:szCs w:val="28"/>
          <w:rtl/>
        </w:rPr>
        <w:t xml:space="preserve">. הנאשם אינו נדרש לשאת נשק אמצעי לחימה מכוח תפקידו. ביום 23.04.23 הבחין הנאשם בכדורי תחמושת מסוג 5.56 מ"מ ולקח אותם לחזקתו. הנאשם העביר כדורי תחמושת אלו לשקית והכניס שתי קופסאות עם כדורים לכיסיו, וביקש להוציאם מהבסיס. הנאשם הניח את השקית בשער הכניסה לבסיס, וחייל שנכח במקום הבחין כי מדובר בכדורים ועדכן את גורמי הפיקוד. משפנה הנאשם לצאת עם שקיות אלו, הוא התבקש לעצור ואז נמצא כי נתפסו ברשותו 433 כדורי תחמושת מסוג 5.56 מ"מ אותם הוציא מרשות הצבא. מן הפרטים הנוספים המוסכמים עולה כי החקירה נפתחה בעקבות דיווח המפקדים, כי הנאשם נעצר עם פתיחת החקירה והוסף וכי המעשים בוצעו ממניע עלום. </w:t>
      </w:r>
    </w:p>
    <w:p w14:paraId="1B2FD7C9" w14:textId="77777777" w:rsidR="0065615E" w:rsidRPr="008534CB" w:rsidRDefault="0065615E" w:rsidP="0065615E">
      <w:pPr>
        <w:autoSpaceDE w:val="0"/>
        <w:autoSpaceDN w:val="0"/>
        <w:spacing w:line="360" w:lineRule="auto"/>
        <w:rPr>
          <w:rFonts w:ascii="David Libre" w:hAnsi="David Libre"/>
          <w:sz w:val="28"/>
          <w:szCs w:val="28"/>
          <w:rtl/>
        </w:rPr>
      </w:pPr>
    </w:p>
    <w:p w14:paraId="1575EC4D" w14:textId="77777777" w:rsidR="0065615E" w:rsidRPr="008534CB" w:rsidRDefault="0065615E" w:rsidP="0065615E">
      <w:pPr>
        <w:autoSpaceDE w:val="0"/>
        <w:autoSpaceDN w:val="0"/>
        <w:spacing w:line="360" w:lineRule="auto"/>
        <w:rPr>
          <w:rFonts w:ascii="David Libre" w:hAnsi="David Libre"/>
          <w:sz w:val="28"/>
          <w:szCs w:val="28"/>
          <w:rtl/>
        </w:rPr>
      </w:pPr>
      <w:r w:rsidRPr="008534CB">
        <w:rPr>
          <w:rFonts w:ascii="David Libre" w:hAnsi="David Libre" w:hint="cs"/>
          <w:sz w:val="28"/>
          <w:szCs w:val="28"/>
          <w:rtl/>
        </w:rPr>
        <w:t xml:space="preserve">הסדר הטיעון אליו הגיעו הצדדים הוא פרי הליך גישור שנוהל בפני כב' השופט, סא"ל בלילטי. במסגרת הנימוקים להסדר מנו הצדדים שיקולים ראייתיים שונים, התייחסו לנסיבות האירוע הספציפיות ובפרט לעובדה כי הנאשם לא התרחק משער הכניסה לבסיס וכי הוצאת התחמושת סוכלה הלכה למעשה, כן נטען כי הנאשם הודה בהזדמנות הראשונה, נטל אחריות על מעשיו וחסך בזמן שיפוטי. ההגנה הפנתה לנסיבותיו האישיות של הנאשם, לכך ששירת שנתיים ואף השלים הליך שילוב מקיף בבית הדין המשלב. צוין כי הנאשם פוטר מהשירות על רקע התאמת פרופיל פוטר משירות והוא צפוי להינשא בקרוב. </w:t>
      </w:r>
    </w:p>
    <w:p w14:paraId="67F6F4E0" w14:textId="77777777" w:rsidR="0065615E" w:rsidRPr="008534CB" w:rsidRDefault="0065615E" w:rsidP="0065615E">
      <w:pPr>
        <w:autoSpaceDE w:val="0"/>
        <w:autoSpaceDN w:val="0"/>
        <w:spacing w:line="360" w:lineRule="auto"/>
        <w:rPr>
          <w:rFonts w:ascii="David Libre" w:hAnsi="David Libre"/>
          <w:sz w:val="28"/>
          <w:szCs w:val="28"/>
          <w:rtl/>
        </w:rPr>
      </w:pPr>
    </w:p>
    <w:p w14:paraId="081D2A58" w14:textId="77777777" w:rsidR="0065615E" w:rsidRPr="008534CB" w:rsidRDefault="0065615E" w:rsidP="0065615E">
      <w:pPr>
        <w:spacing w:line="360" w:lineRule="auto"/>
        <w:rPr>
          <w:rFonts w:ascii="David Libre" w:hAnsi="David Libre"/>
          <w:sz w:val="28"/>
          <w:szCs w:val="28"/>
          <w:rtl/>
        </w:rPr>
      </w:pPr>
      <w:r w:rsidRPr="008534CB">
        <w:rPr>
          <w:rFonts w:ascii="David Libre" w:hAnsi="David Libre" w:hint="cs"/>
          <w:sz w:val="28"/>
          <w:szCs w:val="28"/>
          <w:rtl/>
        </w:rPr>
        <w:t>עבירת הוצאת הנשק בה הורשע הנאשם, מגלמת פגיעה משמעותית "בערכים המוגנים שעניינם איום ממשי לחיי אדם וביטחון הציבור ופגיעה בסדר הציבורי" (ראו לאחרונה ע/5,6/22</w:t>
      </w:r>
      <w:r w:rsidRPr="008534CB">
        <w:rPr>
          <w:rFonts w:ascii="David Libre" w:hAnsi="David Libre" w:hint="cs"/>
          <w:b/>
          <w:bCs/>
          <w:sz w:val="28"/>
          <w:szCs w:val="28"/>
          <w:rtl/>
        </w:rPr>
        <w:t xml:space="preserve"> סמל ירדן ישראל נגד התצ"ר </w:t>
      </w:r>
      <w:r w:rsidRPr="008534CB">
        <w:rPr>
          <w:rFonts w:ascii="David Libre" w:hAnsi="David Libre" w:hint="cs"/>
          <w:sz w:val="28"/>
          <w:szCs w:val="28"/>
          <w:rtl/>
        </w:rPr>
        <w:t xml:space="preserve">(2022)). בית המשפט העליון עמד לא אחת על הסכנות הצפויות מעבירות נשק, המתניעות פעילות עבריינית אחרת, והמאיימות על שלום הציבור כולו. עוד הוטעם כי מטבע הדברים מהווה התחמושת בבחינת תנאי בלעדיו אין לביצוע ירי, וסופו של יום, נשקים ותחמושת שהוגשו שלא כדין מובילים לפגיעה בחיי אדם ולא פעם בקורבנות תמימים. משכך נפסק כי יש </w:t>
      </w:r>
      <w:r w:rsidRPr="008534CB">
        <w:rPr>
          <w:rFonts w:ascii="David Libre" w:hAnsi="David Libre" w:hint="cs"/>
          <w:sz w:val="28"/>
          <w:szCs w:val="28"/>
          <w:rtl/>
        </w:rPr>
        <w:lastRenderedPageBreak/>
        <w:t xml:space="preserve">להעלות את רף הענישה בעבירות הנשק למיניהן במטרה לשרש רעה חולה זו, באמצעות ענשה מחמירה ומרתיעה (ע"פ/3569/22 </w:t>
      </w:r>
      <w:r w:rsidRPr="008534CB">
        <w:rPr>
          <w:rFonts w:ascii="David Libre" w:hAnsi="David Libre" w:hint="cs"/>
          <w:b/>
          <w:bCs/>
          <w:sz w:val="28"/>
          <w:szCs w:val="28"/>
          <w:rtl/>
        </w:rPr>
        <w:t>מדינת ישראל נ' חדיד</w:t>
      </w:r>
      <w:r w:rsidRPr="008534CB">
        <w:rPr>
          <w:rFonts w:ascii="David Libre" w:hAnsi="David Libre" w:hint="cs"/>
          <w:sz w:val="28"/>
          <w:szCs w:val="28"/>
          <w:rtl/>
        </w:rPr>
        <w:t xml:space="preserve"> (23.06.2022); ע"פ 587/22 </w:t>
      </w:r>
      <w:r w:rsidRPr="008534CB">
        <w:rPr>
          <w:rFonts w:ascii="David Libre" w:hAnsi="David Libre" w:hint="cs"/>
          <w:b/>
          <w:bCs/>
          <w:sz w:val="28"/>
          <w:szCs w:val="28"/>
          <w:rtl/>
        </w:rPr>
        <w:t>אבו נאעסה נ' מדינת ישראל</w:t>
      </w:r>
      <w:r w:rsidRPr="008534CB">
        <w:rPr>
          <w:rFonts w:ascii="David Libre" w:hAnsi="David Libre" w:hint="cs"/>
          <w:sz w:val="28"/>
          <w:szCs w:val="28"/>
          <w:rtl/>
        </w:rPr>
        <w:t xml:space="preserve"> (22.5.2022)).</w:t>
      </w:r>
    </w:p>
    <w:p w14:paraId="61EE13D6" w14:textId="77777777" w:rsidR="0065615E" w:rsidRPr="008534CB" w:rsidRDefault="0065615E" w:rsidP="0065615E">
      <w:pPr>
        <w:spacing w:line="360" w:lineRule="auto"/>
        <w:rPr>
          <w:rFonts w:ascii="David Libre" w:hAnsi="David Libre"/>
          <w:sz w:val="28"/>
          <w:szCs w:val="28"/>
          <w:rtl/>
        </w:rPr>
      </w:pPr>
    </w:p>
    <w:p w14:paraId="057BD67B" w14:textId="77777777" w:rsidR="0065615E" w:rsidRPr="008534CB" w:rsidRDefault="0065615E" w:rsidP="0065615E">
      <w:pPr>
        <w:spacing w:line="360" w:lineRule="auto"/>
        <w:rPr>
          <w:rFonts w:ascii="David Libre" w:hAnsi="David Libre"/>
          <w:sz w:val="28"/>
          <w:szCs w:val="28"/>
          <w:rtl/>
        </w:rPr>
      </w:pPr>
      <w:r w:rsidRPr="008534CB">
        <w:rPr>
          <w:rFonts w:ascii="David Libre" w:hAnsi="David Libre" w:hint="cs"/>
          <w:sz w:val="28"/>
          <w:szCs w:val="28"/>
          <w:rtl/>
        </w:rPr>
        <w:t xml:space="preserve">בבואנו לשקול את הסדר הטיעון אליו הגיעו הצדדים, נתנו דעתנו לכך שההסדר גובש במסגרת הליך גישור אשר נשקלו במסגרתו גם שיקולים ראייתיים. כן נתנו דעתנו לכך, שלמרבה המזל הכדורים הושבו לרשות הצבא. </w:t>
      </w:r>
      <w:r w:rsidRPr="008534CB">
        <w:rPr>
          <w:rFonts w:ascii="David Libre" w:hAnsi="David Libre"/>
          <w:sz w:val="28"/>
          <w:szCs w:val="28"/>
          <w:rtl/>
        </w:rPr>
        <w:t xml:space="preserve">בנסיבות אלה מצאנו לכבד את עתירתם המשותפת של הצדדים ולאמץ את הסדר הטיעון שהוצג. </w:t>
      </w:r>
    </w:p>
    <w:p w14:paraId="7ADFE913" w14:textId="77777777" w:rsidR="0065615E" w:rsidRPr="008534CB" w:rsidRDefault="0065615E" w:rsidP="0065615E">
      <w:pPr>
        <w:spacing w:line="360" w:lineRule="auto"/>
        <w:rPr>
          <w:rFonts w:ascii="David Libre" w:hAnsi="David Libre"/>
          <w:sz w:val="28"/>
          <w:szCs w:val="28"/>
          <w:rtl/>
        </w:rPr>
      </w:pPr>
    </w:p>
    <w:p w14:paraId="59F3CC79" w14:textId="77777777" w:rsidR="0065615E" w:rsidRPr="008534CB" w:rsidRDefault="0065615E" w:rsidP="0065615E">
      <w:pPr>
        <w:spacing w:line="360" w:lineRule="auto"/>
        <w:rPr>
          <w:rFonts w:ascii="David Libre" w:hAnsi="David Libre"/>
          <w:sz w:val="28"/>
          <w:szCs w:val="28"/>
          <w:rtl/>
        </w:rPr>
      </w:pPr>
    </w:p>
    <w:p w14:paraId="78F835D7" w14:textId="77777777" w:rsidR="0065615E" w:rsidRPr="008534CB" w:rsidRDefault="0065615E" w:rsidP="0065615E">
      <w:pPr>
        <w:spacing w:line="360" w:lineRule="auto"/>
        <w:rPr>
          <w:rFonts w:ascii="David Libre" w:hAnsi="David Libre"/>
          <w:b/>
          <w:bCs/>
          <w:sz w:val="28"/>
          <w:szCs w:val="28"/>
          <w:rtl/>
        </w:rPr>
      </w:pPr>
      <w:r w:rsidRPr="008534CB">
        <w:rPr>
          <w:rFonts w:ascii="David Libre" w:hAnsi="David Libre"/>
          <w:b/>
          <w:bCs/>
          <w:sz w:val="28"/>
          <w:szCs w:val="28"/>
          <w:rtl/>
        </w:rPr>
        <w:t>על הנאשם נגזרים, אפוא, העונשים הבאים:</w:t>
      </w:r>
    </w:p>
    <w:p w14:paraId="65366AEB" w14:textId="77777777" w:rsidR="0065615E" w:rsidRPr="008534CB" w:rsidRDefault="0065615E" w:rsidP="0065615E">
      <w:pPr>
        <w:spacing w:line="360" w:lineRule="auto"/>
        <w:ind w:left="360"/>
        <w:rPr>
          <w:rFonts w:ascii="David Libre" w:hAnsi="David Libre"/>
          <w:b/>
          <w:bCs/>
          <w:sz w:val="28"/>
          <w:szCs w:val="28"/>
          <w:rtl/>
        </w:rPr>
      </w:pPr>
    </w:p>
    <w:p w14:paraId="73B0B646" w14:textId="19E72314" w:rsidR="0065615E" w:rsidRPr="008534CB" w:rsidRDefault="00332DFF" w:rsidP="0065615E">
      <w:pPr>
        <w:numPr>
          <w:ilvl w:val="0"/>
          <w:numId w:val="7"/>
        </w:numPr>
        <w:spacing w:line="360" w:lineRule="auto"/>
        <w:contextualSpacing/>
        <w:rPr>
          <w:rFonts w:ascii="David Libre" w:hAnsi="David Libre"/>
          <w:b/>
          <w:bCs/>
          <w:sz w:val="28"/>
          <w:szCs w:val="28"/>
        </w:rPr>
      </w:pPr>
      <w:r w:rsidRPr="008534CB">
        <w:rPr>
          <w:rFonts w:ascii="David Libre" w:hAnsi="David Libre" w:hint="cs"/>
          <w:b/>
          <w:bCs/>
          <w:sz w:val="28"/>
          <w:szCs w:val="28"/>
          <w:rtl/>
        </w:rPr>
        <w:t>מאה שלושים וחמ</w:t>
      </w:r>
      <w:r w:rsidR="008534CB">
        <w:rPr>
          <w:rFonts w:ascii="David Libre" w:hAnsi="David Libre" w:hint="cs"/>
          <w:b/>
          <w:bCs/>
          <w:sz w:val="28"/>
          <w:szCs w:val="28"/>
          <w:rtl/>
        </w:rPr>
        <w:t>י</w:t>
      </w:r>
      <w:r w:rsidRPr="008534CB">
        <w:rPr>
          <w:rFonts w:ascii="David Libre" w:hAnsi="David Libre" w:hint="cs"/>
          <w:b/>
          <w:bCs/>
          <w:sz w:val="28"/>
          <w:szCs w:val="28"/>
          <w:rtl/>
        </w:rPr>
        <w:t>ש</w:t>
      </w:r>
      <w:r w:rsidR="008534CB">
        <w:rPr>
          <w:rFonts w:ascii="David Libre" w:hAnsi="David Libre" w:hint="cs"/>
          <w:b/>
          <w:bCs/>
          <w:sz w:val="28"/>
          <w:szCs w:val="28"/>
          <w:rtl/>
        </w:rPr>
        <w:t>ה</w:t>
      </w:r>
      <w:r w:rsidRPr="008534CB">
        <w:rPr>
          <w:rFonts w:ascii="David Libre" w:hAnsi="David Libre" w:hint="cs"/>
          <w:b/>
          <w:bCs/>
          <w:sz w:val="28"/>
          <w:szCs w:val="28"/>
          <w:rtl/>
        </w:rPr>
        <w:t xml:space="preserve"> (</w:t>
      </w:r>
      <w:r w:rsidR="0065615E" w:rsidRPr="008534CB">
        <w:rPr>
          <w:rFonts w:ascii="David Libre" w:hAnsi="David Libre" w:hint="cs"/>
          <w:b/>
          <w:bCs/>
          <w:sz w:val="28"/>
          <w:szCs w:val="28"/>
          <w:rtl/>
        </w:rPr>
        <w:t>135</w:t>
      </w:r>
      <w:r w:rsidRPr="008534CB">
        <w:rPr>
          <w:rFonts w:ascii="David Libre" w:hAnsi="David Libre" w:hint="cs"/>
          <w:b/>
          <w:bCs/>
          <w:sz w:val="28"/>
          <w:szCs w:val="28"/>
          <w:rtl/>
        </w:rPr>
        <w:t>)</w:t>
      </w:r>
      <w:r w:rsidR="0065615E" w:rsidRPr="008534CB">
        <w:rPr>
          <w:rFonts w:ascii="David Libre" w:hAnsi="David Libre" w:hint="cs"/>
          <w:b/>
          <w:bCs/>
          <w:sz w:val="28"/>
          <w:szCs w:val="28"/>
          <w:rtl/>
        </w:rPr>
        <w:t xml:space="preserve"> </w:t>
      </w:r>
      <w:r w:rsidR="0065615E" w:rsidRPr="008534CB">
        <w:rPr>
          <w:rFonts w:ascii="David Libre" w:hAnsi="David Libre"/>
          <w:b/>
          <w:bCs/>
          <w:sz w:val="28"/>
          <w:szCs w:val="28"/>
          <w:rtl/>
        </w:rPr>
        <w:t xml:space="preserve">ימי מאסר לריצוי בפועל, שיימנו החל מיום מעצרו. </w:t>
      </w:r>
    </w:p>
    <w:p w14:paraId="5D4D93C3" w14:textId="5E1815F2" w:rsidR="0065615E" w:rsidRPr="008534CB" w:rsidRDefault="0065615E" w:rsidP="0065615E">
      <w:pPr>
        <w:numPr>
          <w:ilvl w:val="0"/>
          <w:numId w:val="7"/>
        </w:numPr>
        <w:spacing w:line="360" w:lineRule="auto"/>
        <w:contextualSpacing/>
        <w:rPr>
          <w:rFonts w:ascii="David Libre" w:hAnsi="David Libre"/>
          <w:b/>
          <w:bCs/>
          <w:sz w:val="28"/>
          <w:szCs w:val="28"/>
        </w:rPr>
      </w:pPr>
      <w:r w:rsidRPr="008534CB">
        <w:rPr>
          <w:rFonts w:ascii="David Libre" w:hAnsi="David Libre"/>
          <w:b/>
          <w:bCs/>
          <w:sz w:val="28"/>
          <w:szCs w:val="28"/>
          <w:rtl/>
        </w:rPr>
        <w:t xml:space="preserve">עונש מאסר מותנה בן </w:t>
      </w:r>
      <w:r w:rsidRPr="008534CB">
        <w:rPr>
          <w:rFonts w:ascii="David Libre" w:hAnsi="David Libre" w:hint="cs"/>
          <w:b/>
          <w:bCs/>
          <w:sz w:val="28"/>
          <w:szCs w:val="28"/>
          <w:rtl/>
        </w:rPr>
        <w:t>ארבעה</w:t>
      </w:r>
      <w:r w:rsidR="00332DFF" w:rsidRPr="008534CB">
        <w:rPr>
          <w:rFonts w:ascii="David Libre" w:hAnsi="David Libre" w:hint="cs"/>
          <w:b/>
          <w:bCs/>
          <w:sz w:val="28"/>
          <w:szCs w:val="28"/>
          <w:rtl/>
        </w:rPr>
        <w:t xml:space="preserve"> (4)</w:t>
      </w:r>
      <w:r w:rsidRPr="008534CB">
        <w:rPr>
          <w:rFonts w:ascii="David Libre" w:hAnsi="David Libre" w:hint="cs"/>
          <w:b/>
          <w:bCs/>
          <w:sz w:val="28"/>
          <w:szCs w:val="28"/>
          <w:rtl/>
        </w:rPr>
        <w:t xml:space="preserve"> חודשים</w:t>
      </w:r>
      <w:r w:rsidRPr="008534CB">
        <w:rPr>
          <w:rFonts w:ascii="David Libre" w:hAnsi="David Libre"/>
          <w:b/>
          <w:bCs/>
          <w:sz w:val="28"/>
          <w:szCs w:val="28"/>
          <w:rtl/>
        </w:rPr>
        <w:t xml:space="preserve"> ימים למשך </w:t>
      </w:r>
      <w:r w:rsidRPr="008534CB">
        <w:rPr>
          <w:rFonts w:ascii="David Libre" w:hAnsi="David Libre" w:hint="cs"/>
          <w:b/>
          <w:bCs/>
          <w:sz w:val="28"/>
          <w:szCs w:val="28"/>
          <w:rtl/>
        </w:rPr>
        <w:t xml:space="preserve">שלוש </w:t>
      </w:r>
      <w:r w:rsidR="00332DFF" w:rsidRPr="008534CB">
        <w:rPr>
          <w:rFonts w:ascii="David Libre" w:hAnsi="David Libre" w:hint="cs"/>
          <w:b/>
          <w:bCs/>
          <w:sz w:val="28"/>
          <w:szCs w:val="28"/>
          <w:rtl/>
        </w:rPr>
        <w:t xml:space="preserve">(3) </w:t>
      </w:r>
      <w:r w:rsidRPr="008534CB">
        <w:rPr>
          <w:rFonts w:ascii="David Libre" w:hAnsi="David Libre" w:hint="cs"/>
          <w:b/>
          <w:bCs/>
          <w:sz w:val="28"/>
          <w:szCs w:val="28"/>
          <w:rtl/>
        </w:rPr>
        <w:t>שנים</w:t>
      </w:r>
      <w:r w:rsidRPr="008534CB">
        <w:rPr>
          <w:rFonts w:ascii="David Libre" w:hAnsi="David Libre"/>
          <w:b/>
          <w:bCs/>
          <w:sz w:val="28"/>
          <w:szCs w:val="28"/>
          <w:rtl/>
        </w:rPr>
        <w:t>, לבל יעבור עביר</w:t>
      </w:r>
      <w:r w:rsidRPr="008534CB">
        <w:rPr>
          <w:rFonts w:ascii="David Libre" w:hAnsi="David Libre" w:hint="cs"/>
          <w:b/>
          <w:bCs/>
          <w:sz w:val="28"/>
          <w:szCs w:val="28"/>
          <w:rtl/>
        </w:rPr>
        <w:t xml:space="preserve">ות בנשק לפי חוק העונשין. </w:t>
      </w:r>
    </w:p>
    <w:p w14:paraId="042A9542" w14:textId="77777777" w:rsidR="0065615E" w:rsidRPr="008534CB" w:rsidRDefault="0065615E" w:rsidP="0065615E">
      <w:pPr>
        <w:numPr>
          <w:ilvl w:val="0"/>
          <w:numId w:val="7"/>
        </w:numPr>
        <w:spacing w:line="360" w:lineRule="auto"/>
        <w:contextualSpacing/>
        <w:rPr>
          <w:rFonts w:ascii="David Libre" w:hAnsi="David Libre"/>
          <w:b/>
          <w:bCs/>
          <w:sz w:val="28"/>
          <w:szCs w:val="28"/>
          <w:rtl/>
        </w:rPr>
      </w:pPr>
      <w:r w:rsidRPr="008534CB">
        <w:rPr>
          <w:rFonts w:ascii="David Libre" w:hAnsi="David Libre"/>
          <w:b/>
          <w:bCs/>
          <w:sz w:val="28"/>
          <w:szCs w:val="28"/>
          <w:rtl/>
        </w:rPr>
        <w:t xml:space="preserve">הורדה לדרגת טוראי.    </w:t>
      </w:r>
    </w:p>
    <w:p w14:paraId="70ACAA4A" w14:textId="77777777" w:rsidR="0065615E" w:rsidRPr="008534CB" w:rsidRDefault="0065615E" w:rsidP="0065615E">
      <w:pPr>
        <w:spacing w:line="360" w:lineRule="auto"/>
        <w:rPr>
          <w:rFonts w:ascii="David Libre" w:hAnsi="David Libre"/>
          <w:b/>
          <w:bCs/>
          <w:sz w:val="28"/>
          <w:szCs w:val="28"/>
          <w:rtl/>
        </w:rPr>
      </w:pPr>
      <w:r w:rsidRPr="008534CB">
        <w:rPr>
          <w:rFonts w:ascii="David Libre" w:hAnsi="David Libre" w:hint="cs"/>
          <w:b/>
          <w:bCs/>
          <w:sz w:val="28"/>
          <w:szCs w:val="28"/>
          <w:rtl/>
        </w:rPr>
        <w:t>לאור סיום ההליכים, אין מניעה להשיב לנאשם את מכשירו הסלולרי. בא כוחו של הנאשם יעמוד בקשר עם התביעה על מנת לבצע את התיאומים הנדרשים להשבת המכשיר.</w:t>
      </w:r>
    </w:p>
    <w:p w14:paraId="0772C811" w14:textId="77777777" w:rsidR="0065615E" w:rsidRPr="008534CB" w:rsidRDefault="0065615E" w:rsidP="0065615E">
      <w:pPr>
        <w:autoSpaceDE w:val="0"/>
        <w:autoSpaceDN w:val="0"/>
        <w:spacing w:line="360" w:lineRule="auto"/>
        <w:rPr>
          <w:rFonts w:ascii="David Libre" w:hAnsi="David Libre"/>
          <w:b/>
          <w:bCs/>
          <w:sz w:val="28"/>
          <w:szCs w:val="28"/>
          <w:rtl/>
        </w:rPr>
      </w:pPr>
    </w:p>
    <w:p w14:paraId="2B0DC442" w14:textId="00CB045B" w:rsidR="0065615E" w:rsidRPr="008534CB" w:rsidRDefault="0065615E" w:rsidP="0065615E">
      <w:pPr>
        <w:autoSpaceDE w:val="0"/>
        <w:autoSpaceDN w:val="0"/>
        <w:spacing w:line="360" w:lineRule="auto"/>
        <w:rPr>
          <w:rFonts w:ascii="David Libre" w:hAnsi="David Libre"/>
          <w:b/>
          <w:bCs/>
          <w:sz w:val="28"/>
          <w:szCs w:val="28"/>
          <w:rtl/>
        </w:rPr>
      </w:pPr>
      <w:r w:rsidRPr="008534CB">
        <w:rPr>
          <w:rFonts w:ascii="David Libre" w:hAnsi="David Libre"/>
          <w:b/>
          <w:bCs/>
          <w:sz w:val="28"/>
          <w:szCs w:val="28"/>
          <w:rtl/>
        </w:rPr>
        <w:t>זכות ערעור כחוק.</w:t>
      </w:r>
    </w:p>
    <w:p w14:paraId="4A2ED6B1" w14:textId="6458B4A4" w:rsidR="0065615E" w:rsidRPr="008534CB" w:rsidRDefault="0065615E" w:rsidP="0065615E">
      <w:pPr>
        <w:autoSpaceDE w:val="0"/>
        <w:autoSpaceDN w:val="0"/>
        <w:spacing w:line="360" w:lineRule="auto"/>
        <w:rPr>
          <w:rFonts w:ascii="David Libre" w:hAnsi="David Libre"/>
          <w:b/>
          <w:bCs/>
          <w:sz w:val="28"/>
          <w:szCs w:val="28"/>
          <w:rtl/>
        </w:rPr>
      </w:pPr>
      <w:r w:rsidRPr="008534CB">
        <w:rPr>
          <w:rFonts w:ascii="David Libre" w:hAnsi="David Libre"/>
          <w:b/>
          <w:bCs/>
          <w:sz w:val="28"/>
          <w:szCs w:val="28"/>
          <w:rtl/>
        </w:rPr>
        <w:t>נית</w:t>
      </w:r>
      <w:r w:rsidRPr="008534CB">
        <w:rPr>
          <w:rFonts w:ascii="David Libre" w:hAnsi="David Libre" w:hint="cs"/>
          <w:b/>
          <w:bCs/>
          <w:sz w:val="28"/>
          <w:szCs w:val="28"/>
          <w:rtl/>
        </w:rPr>
        <w:t>ן</w:t>
      </w:r>
      <w:r w:rsidRPr="008534CB">
        <w:rPr>
          <w:rFonts w:ascii="David Libre" w:hAnsi="David Libre"/>
          <w:b/>
          <w:bCs/>
          <w:sz w:val="28"/>
          <w:szCs w:val="28"/>
          <w:rtl/>
        </w:rPr>
        <w:t xml:space="preserve"> היום, </w:t>
      </w:r>
      <w:r w:rsidRPr="008534CB">
        <w:rPr>
          <w:rFonts w:ascii="David Libre" w:hAnsi="David Libre" w:hint="cs"/>
          <w:b/>
          <w:bCs/>
          <w:sz w:val="28"/>
          <w:szCs w:val="28"/>
          <w:rtl/>
        </w:rPr>
        <w:t xml:space="preserve">כ"ד בסיוון התשפ"ג, 13.06.2023, </w:t>
      </w:r>
      <w:r w:rsidRPr="008534CB">
        <w:rPr>
          <w:rFonts w:ascii="David Libre" w:hAnsi="David Libre"/>
          <w:b/>
          <w:bCs/>
          <w:sz w:val="28"/>
          <w:szCs w:val="28"/>
          <w:rtl/>
        </w:rPr>
        <w:t>והודע בפומבי ובמעמד הצדדים.</w:t>
      </w:r>
    </w:p>
    <w:p w14:paraId="3A16D46A" w14:textId="77777777" w:rsidR="0065615E" w:rsidRPr="008534CB" w:rsidRDefault="0065615E" w:rsidP="0065615E">
      <w:pPr>
        <w:autoSpaceDE w:val="0"/>
        <w:autoSpaceDN w:val="0"/>
        <w:spacing w:line="360" w:lineRule="auto"/>
        <w:rPr>
          <w:rFonts w:ascii="David Libre" w:hAnsi="David Libre"/>
          <w:b/>
          <w:bCs/>
          <w:sz w:val="28"/>
          <w:szCs w:val="28"/>
          <w:rtl/>
        </w:rPr>
      </w:pPr>
    </w:p>
    <w:p w14:paraId="01EF1F6B" w14:textId="77777777" w:rsidR="0065615E" w:rsidRPr="008534CB" w:rsidRDefault="0065615E" w:rsidP="0065615E">
      <w:pPr>
        <w:pStyle w:val="Title"/>
        <w:rPr>
          <w:rFonts w:ascii="David Libre" w:hAnsi="David Libre"/>
          <w:sz w:val="28"/>
          <w:szCs w:val="28"/>
          <w:u w:val="none"/>
          <w:rtl/>
        </w:rPr>
      </w:pPr>
      <w:r w:rsidRPr="008534CB">
        <w:rPr>
          <w:rFonts w:ascii="David Libre" w:hAnsi="David Libre"/>
          <w:sz w:val="28"/>
          <w:szCs w:val="28"/>
          <w:u w:val="none"/>
          <w:rtl/>
        </w:rPr>
        <w:t>___________</w:t>
      </w:r>
      <w:r w:rsidRPr="008534CB">
        <w:rPr>
          <w:rFonts w:ascii="David Libre" w:hAnsi="David Libre"/>
          <w:sz w:val="28"/>
          <w:szCs w:val="28"/>
          <w:u w:val="none"/>
          <w:rtl/>
        </w:rPr>
        <w:softHyphen/>
      </w:r>
      <w:r w:rsidRPr="008534CB">
        <w:rPr>
          <w:rFonts w:ascii="David Libre" w:hAnsi="David Libre" w:hint="cs"/>
          <w:sz w:val="28"/>
          <w:szCs w:val="28"/>
          <w:u w:val="none"/>
          <w:rtl/>
        </w:rPr>
        <w:t>__</w:t>
      </w:r>
      <w:r w:rsidRPr="008534CB">
        <w:rPr>
          <w:rFonts w:ascii="David Libre" w:hAnsi="David Libre"/>
          <w:sz w:val="28"/>
          <w:szCs w:val="28"/>
          <w:u w:val="none"/>
          <w:rtl/>
        </w:rPr>
        <w:t xml:space="preserve">                ____________                ____________</w:t>
      </w:r>
    </w:p>
    <w:p w14:paraId="4D94FA8D" w14:textId="77777777" w:rsidR="0065615E" w:rsidRPr="008534CB" w:rsidRDefault="0065615E" w:rsidP="0065615E">
      <w:pPr>
        <w:pStyle w:val="Title"/>
        <w:rPr>
          <w:rFonts w:ascii="David Libre" w:hAnsi="David Libre"/>
          <w:sz w:val="28"/>
          <w:szCs w:val="28"/>
          <w:u w:val="none"/>
        </w:rPr>
      </w:pPr>
      <w:r w:rsidRPr="008534CB">
        <w:rPr>
          <w:rFonts w:ascii="David Libre" w:hAnsi="David Libre"/>
          <w:sz w:val="28"/>
          <w:szCs w:val="28"/>
          <w:u w:val="none"/>
          <w:rtl/>
        </w:rPr>
        <w:t xml:space="preserve">שופט                                     אב"ד                   </w:t>
      </w:r>
      <w:r w:rsidRPr="008534CB">
        <w:rPr>
          <w:rFonts w:ascii="David Libre" w:hAnsi="David Libre" w:hint="cs"/>
          <w:sz w:val="28"/>
          <w:szCs w:val="28"/>
          <w:u w:val="none"/>
          <w:rtl/>
        </w:rPr>
        <w:t xml:space="preserve">  </w:t>
      </w:r>
      <w:r w:rsidRPr="008534CB">
        <w:rPr>
          <w:rFonts w:ascii="David Libre" w:hAnsi="David Libre"/>
          <w:sz w:val="28"/>
          <w:szCs w:val="28"/>
          <w:u w:val="none"/>
          <w:rtl/>
        </w:rPr>
        <w:t xml:space="preserve">             שופט </w:t>
      </w:r>
    </w:p>
    <w:p w14:paraId="46D2A505" w14:textId="77777777" w:rsidR="00FC44E9" w:rsidRPr="008534CB" w:rsidRDefault="00FC44E9" w:rsidP="005F7A46">
      <w:pPr>
        <w:rPr>
          <w:sz w:val="28"/>
          <w:szCs w:val="28"/>
          <w:rtl/>
        </w:rPr>
      </w:pPr>
    </w:p>
    <w:p w14:paraId="5E499C4B" w14:textId="77777777" w:rsidR="008534CB" w:rsidRDefault="008534CB" w:rsidP="007F51C4">
      <w:pPr>
        <w:ind w:left="5954"/>
        <w:rPr>
          <w:b/>
          <w:bCs/>
          <w:sz w:val="28"/>
          <w:szCs w:val="28"/>
          <w:rtl/>
        </w:rPr>
      </w:pPr>
    </w:p>
    <w:p w14:paraId="1A1188B6" w14:textId="533974FB" w:rsidR="00697E26" w:rsidRPr="008534CB" w:rsidRDefault="00697E26" w:rsidP="007F51C4">
      <w:pPr>
        <w:ind w:left="5954"/>
        <w:rPr>
          <w:b/>
          <w:bCs/>
          <w:sz w:val="28"/>
          <w:szCs w:val="28"/>
          <w:rtl/>
        </w:rPr>
      </w:pPr>
      <w:r w:rsidRPr="008534CB">
        <w:rPr>
          <w:rFonts w:hint="cs"/>
          <w:b/>
          <w:bCs/>
          <w:sz w:val="28"/>
          <w:szCs w:val="28"/>
          <w:rtl/>
        </w:rPr>
        <w:t>העתק נכון מהמקור</w:t>
      </w:r>
      <w:r w:rsidRPr="008534CB">
        <w:rPr>
          <w:b/>
          <w:bCs/>
          <w:sz w:val="28"/>
          <w:szCs w:val="28"/>
          <w:rtl/>
        </w:rPr>
        <w:br/>
      </w:r>
      <w:r w:rsidR="007F51C4" w:rsidRPr="008534CB">
        <w:rPr>
          <w:b/>
          <w:bCs/>
          <w:sz w:val="28"/>
          <w:szCs w:val="28"/>
          <w:rtl/>
        </w:rPr>
        <w:fldChar w:fldCharType="begin"/>
      </w:r>
      <w:r w:rsidR="007F51C4" w:rsidRPr="008534CB">
        <w:rPr>
          <w:b/>
          <w:bCs/>
          <w:sz w:val="28"/>
          <w:szCs w:val="28"/>
          <w:rtl/>
        </w:rPr>
        <w:instrText xml:space="preserve"> </w:instrText>
      </w:r>
      <w:r w:rsidR="007F51C4" w:rsidRPr="008534CB">
        <w:rPr>
          <w:b/>
          <w:bCs/>
          <w:sz w:val="28"/>
          <w:szCs w:val="28"/>
        </w:rPr>
        <w:instrText>DOCPROPERTY  kabidbeitdin  \* MERGEFORMAT</w:instrText>
      </w:r>
      <w:r w:rsidR="007F51C4" w:rsidRPr="008534CB">
        <w:rPr>
          <w:b/>
          <w:bCs/>
          <w:sz w:val="28"/>
          <w:szCs w:val="28"/>
          <w:rtl/>
        </w:rPr>
        <w:instrText xml:space="preserve"> </w:instrText>
      </w:r>
      <w:r w:rsidR="00555B3F">
        <w:rPr>
          <w:b/>
          <w:bCs/>
          <w:sz w:val="28"/>
          <w:szCs w:val="28"/>
          <w:rtl/>
        </w:rPr>
        <w:fldChar w:fldCharType="separate"/>
      </w:r>
      <w:r w:rsidR="007F51C4" w:rsidRPr="008534CB">
        <w:rPr>
          <w:b/>
          <w:bCs/>
          <w:sz w:val="28"/>
          <w:szCs w:val="28"/>
          <w:rtl/>
        </w:rPr>
        <w:fldChar w:fldCharType="end"/>
      </w:r>
      <w:r w:rsidRPr="008534CB">
        <w:rPr>
          <w:b/>
          <w:bCs/>
          <w:sz w:val="28"/>
          <w:szCs w:val="28"/>
          <w:rtl/>
        </w:rPr>
        <w:br/>
      </w:r>
      <w:r w:rsidRPr="008534CB">
        <w:rPr>
          <w:rFonts w:hint="cs"/>
          <w:b/>
          <w:bCs/>
          <w:sz w:val="28"/>
          <w:szCs w:val="28"/>
          <w:rtl/>
        </w:rPr>
        <w:t>ק' בית הדין</w:t>
      </w:r>
      <w:r w:rsidRPr="008534CB">
        <w:rPr>
          <w:b/>
          <w:bCs/>
          <w:sz w:val="28"/>
          <w:szCs w:val="28"/>
          <w:rtl/>
        </w:rPr>
        <w:br/>
      </w:r>
    </w:p>
    <w:p w14:paraId="2DB66411" w14:textId="683752F7" w:rsidR="00B82938" w:rsidRPr="008534CB" w:rsidRDefault="00B82938" w:rsidP="008D729E">
      <w:pPr>
        <w:rPr>
          <w:b/>
          <w:bCs/>
          <w:sz w:val="28"/>
          <w:szCs w:val="28"/>
          <w:rtl/>
        </w:rPr>
      </w:pPr>
      <w:r w:rsidRPr="008534CB">
        <w:rPr>
          <w:rFonts w:hint="cs"/>
          <w:b/>
          <w:bCs/>
          <w:sz w:val="28"/>
          <w:szCs w:val="28"/>
          <w:rtl/>
        </w:rPr>
        <w:t>נערך על ידי</w:t>
      </w:r>
      <w:r w:rsidR="008534CB">
        <w:rPr>
          <w:rFonts w:hint="cs"/>
          <w:b/>
          <w:bCs/>
          <w:sz w:val="28"/>
          <w:szCs w:val="28"/>
          <w:rtl/>
        </w:rPr>
        <w:t>: א.ל</w:t>
      </w:r>
    </w:p>
    <w:p w14:paraId="4929B19F" w14:textId="126395C4" w:rsidR="00B82938" w:rsidRPr="008534CB" w:rsidRDefault="00B82938" w:rsidP="008D729E">
      <w:pPr>
        <w:rPr>
          <w:b/>
          <w:bCs/>
          <w:sz w:val="28"/>
          <w:szCs w:val="28"/>
          <w:rtl/>
        </w:rPr>
      </w:pPr>
      <w:r w:rsidRPr="008534CB">
        <w:rPr>
          <w:rFonts w:hint="cs"/>
          <w:b/>
          <w:bCs/>
          <w:sz w:val="28"/>
          <w:szCs w:val="28"/>
          <w:rtl/>
        </w:rPr>
        <w:t>בתאריך</w:t>
      </w:r>
      <w:r w:rsidR="0065615E" w:rsidRPr="008534CB">
        <w:rPr>
          <w:rFonts w:hint="cs"/>
          <w:b/>
          <w:bCs/>
          <w:sz w:val="28"/>
          <w:szCs w:val="28"/>
          <w:rtl/>
        </w:rPr>
        <w:t xml:space="preserve"> </w:t>
      </w:r>
      <w:r w:rsidR="008534CB">
        <w:rPr>
          <w:rFonts w:hint="cs"/>
          <w:b/>
          <w:bCs/>
          <w:sz w:val="28"/>
          <w:szCs w:val="28"/>
          <w:rtl/>
        </w:rPr>
        <w:t>25</w:t>
      </w:r>
      <w:r w:rsidR="0065615E" w:rsidRPr="008534CB">
        <w:rPr>
          <w:rFonts w:hint="cs"/>
          <w:b/>
          <w:bCs/>
          <w:sz w:val="28"/>
          <w:szCs w:val="28"/>
          <w:rtl/>
        </w:rPr>
        <w:t>.06.2023</w:t>
      </w:r>
    </w:p>
    <w:p w14:paraId="5F900B9C" w14:textId="0425A9BC" w:rsidR="002709C4" w:rsidRPr="008534CB" w:rsidRDefault="00697E26" w:rsidP="002E097C">
      <w:pPr>
        <w:rPr>
          <w:b/>
          <w:bCs/>
          <w:sz w:val="28"/>
          <w:szCs w:val="28"/>
          <w:rtl/>
        </w:rPr>
      </w:pPr>
      <w:r w:rsidRPr="008534CB">
        <w:rPr>
          <w:rFonts w:hint="cs"/>
          <w:b/>
          <w:bCs/>
          <w:sz w:val="28"/>
          <w:szCs w:val="28"/>
          <w:rtl/>
        </w:rPr>
        <w:t>חתימת המגיה:</w:t>
      </w:r>
      <w:r w:rsidR="008534CB">
        <w:rPr>
          <w:rFonts w:hint="cs"/>
          <w:b/>
          <w:bCs/>
          <w:sz w:val="28"/>
          <w:szCs w:val="28"/>
          <w:rtl/>
        </w:rPr>
        <w:t xml:space="preserve"> סגן שיר בן- ארמון</w:t>
      </w:r>
    </w:p>
    <w:p w14:paraId="341A3A43" w14:textId="77777777" w:rsidR="00B82938" w:rsidRPr="008534CB" w:rsidRDefault="00B82938">
      <w:pPr>
        <w:rPr>
          <w:b/>
          <w:bCs/>
          <w:sz w:val="28"/>
          <w:szCs w:val="28"/>
          <w:rtl/>
        </w:rPr>
      </w:pPr>
    </w:p>
    <w:sectPr w:rsidR="00B82938" w:rsidRPr="008534CB"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37788" w14:textId="77777777" w:rsidR="002B5104" w:rsidRDefault="002B5104">
      <w:r>
        <w:separator/>
      </w:r>
    </w:p>
  </w:endnote>
  <w:endnote w:type="continuationSeparator" w:id="0">
    <w:p w14:paraId="4E9E45EB" w14:textId="77777777" w:rsidR="002B5104" w:rsidRDefault="002B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E0D7"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ABF66B4"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A249"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20AE86EA"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8F7F2"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8BD31" w14:textId="77777777" w:rsidR="002B5104" w:rsidRDefault="002B5104">
      <w:r>
        <w:separator/>
      </w:r>
    </w:p>
  </w:footnote>
  <w:footnote w:type="continuationSeparator" w:id="0">
    <w:p w14:paraId="017B9E8E" w14:textId="77777777" w:rsidR="002B5104" w:rsidRDefault="002B5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F83D" w14:textId="22987FE9" w:rsidR="0065615E" w:rsidRPr="008534CB" w:rsidRDefault="0065615E" w:rsidP="0065615E">
    <w:pPr>
      <w:pStyle w:val="Header"/>
      <w:jc w:val="center"/>
      <w:rPr>
        <w:rtl/>
      </w:rPr>
    </w:pPr>
    <w:r w:rsidRPr="008534CB">
      <w:rPr>
        <w:rFonts w:hint="cs"/>
        <w:rtl/>
      </w:rPr>
      <w:t>-</w:t>
    </w:r>
    <w:r w:rsidR="008534CB" w:rsidRPr="008534CB">
      <w:rPr>
        <w:rFonts w:hint="cs"/>
        <w:rtl/>
      </w:rPr>
      <w:t>בלמ</w:t>
    </w:r>
    <w:r w:rsidR="008534CB">
      <w:rPr>
        <w:rFonts w:hint="cs"/>
        <w:rtl/>
      </w:rPr>
      <w:t>"ס</w:t>
    </w:r>
    <w:r w:rsidRPr="008534CB">
      <w:rPr>
        <w:rFonts w:hint="cs"/>
        <w:rtl/>
      </w:rPr>
      <w:t>-</w:t>
    </w:r>
  </w:p>
  <w:p w14:paraId="112816F1" w14:textId="23A6A276" w:rsidR="00950E87" w:rsidRPr="008534CB" w:rsidRDefault="002B5104" w:rsidP="00441DB8">
    <w:pPr>
      <w:pStyle w:val="Header"/>
      <w:jc w:val="right"/>
      <w:rPr>
        <w:rtl/>
      </w:rPr>
    </w:pPr>
    <w:fldSimple w:instr=" DOCPROPERTY  mispartik  \* MERGEFORMAT ">
      <w:r w:rsidR="00332DFF" w:rsidRPr="008534CB">
        <w:rPr>
          <w:rtl/>
        </w:rPr>
        <w:t>צפון (מחוזי) 106/23</w:t>
      </w:r>
    </w:fldSimple>
  </w:p>
  <w:p w14:paraId="4A04E774" w14:textId="78213482" w:rsidR="0011094D" w:rsidRPr="008534CB" w:rsidRDefault="00B82938" w:rsidP="007F51C4">
    <w:pPr>
      <w:pStyle w:val="Header"/>
      <w:jc w:val="right"/>
      <w:rPr>
        <w:rtl/>
      </w:rPr>
    </w:pPr>
    <w:r w:rsidRPr="008534CB">
      <w:rPr>
        <w:rFonts w:hint="cs"/>
        <w:rtl/>
      </w:rPr>
      <w:t>התובע הצבאי נ'</w:t>
    </w:r>
    <w:r w:rsidR="0011094D" w:rsidRPr="008534CB">
      <w:rPr>
        <w:rFonts w:hint="cs"/>
        <w:rtl/>
      </w:rPr>
      <w:t xml:space="preserve"> </w:t>
    </w:r>
    <w:fldSimple w:instr=" DOCPROPERTY  sugsherutgorem  \* MERGEFORMAT ">
      <w:r w:rsidR="00332DFF" w:rsidRPr="008534CB">
        <w:rPr>
          <w:rtl/>
        </w:rPr>
        <w:t>ב</w:t>
      </w:r>
    </w:fldSimple>
    <w:r w:rsidR="001E6971" w:rsidRPr="008534CB">
      <w:rPr>
        <w:rtl/>
      </w:rPr>
      <w:t>/</w:t>
    </w:r>
    <w:r w:rsidR="008534CB">
      <w:rPr>
        <w:rFonts w:hint="cs"/>
      </w:rPr>
      <w:t>XXX</w:t>
    </w:r>
    <w:r w:rsidR="001E6971" w:rsidRPr="008534CB">
      <w:rPr>
        <w:rtl/>
      </w:rPr>
      <w:t xml:space="preserve"> </w:t>
    </w:r>
    <w:fldSimple w:instr=" DOCPROPERTY  dargagorem  \* MERGEFORMAT ">
      <w:r w:rsidR="00332DFF" w:rsidRPr="008534CB">
        <w:rPr>
          <w:rtl/>
        </w:rPr>
        <w:t>סמל</w:t>
      </w:r>
    </w:fldSimple>
    <w:r w:rsidR="001E6971" w:rsidRPr="008534CB">
      <w:rPr>
        <w:rtl/>
      </w:rPr>
      <w:t xml:space="preserve"> </w:t>
    </w:r>
    <w:r w:rsidR="00AB240D">
      <w:rPr>
        <w:rFonts w:hint="cs"/>
        <w:rtl/>
      </w:rPr>
      <w:t>א' א' ע'</w:t>
    </w:r>
  </w:p>
  <w:p w14:paraId="3930270E" w14:textId="77777777" w:rsidR="0011094D" w:rsidRPr="008534CB" w:rsidRDefault="00110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F615" w14:textId="77777777" w:rsidR="0011094D" w:rsidRDefault="006F6E0E" w:rsidP="00697E26">
    <w:pPr>
      <w:tabs>
        <w:tab w:val="right" w:pos="6328"/>
      </w:tabs>
      <w:ind w:left="1985" w:right="1985"/>
      <w:rPr>
        <w:rtl/>
      </w:rPr>
    </w:pPr>
    <w:r w:rsidRPr="00732250">
      <w:rPr>
        <w:noProof/>
      </w:rPr>
      <w:drawing>
        <wp:inline distT="0" distB="0" distL="0" distR="0" wp14:anchorId="37ECFBBD" wp14:editId="19824EC4">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37146528" wp14:editId="247992F7">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21AB31B6"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1E590E"/>
    <w:multiLevelType w:val="hybridMultilevel"/>
    <w:tmpl w:val="6562F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B5104"/>
    <w:rsid w:val="002C04D8"/>
    <w:rsid w:val="002E097C"/>
    <w:rsid w:val="00302582"/>
    <w:rsid w:val="0032529A"/>
    <w:rsid w:val="00331BE8"/>
    <w:rsid w:val="00332DFF"/>
    <w:rsid w:val="00347F48"/>
    <w:rsid w:val="003808D7"/>
    <w:rsid w:val="003A68DD"/>
    <w:rsid w:val="003E4AFA"/>
    <w:rsid w:val="003F6A0F"/>
    <w:rsid w:val="00441DB8"/>
    <w:rsid w:val="004A2F8E"/>
    <w:rsid w:val="004D70C7"/>
    <w:rsid w:val="00517A2E"/>
    <w:rsid w:val="00527FE7"/>
    <w:rsid w:val="00555B3F"/>
    <w:rsid w:val="00582023"/>
    <w:rsid w:val="005F7A46"/>
    <w:rsid w:val="006406AB"/>
    <w:rsid w:val="00644A9C"/>
    <w:rsid w:val="00652075"/>
    <w:rsid w:val="0065615E"/>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534CB"/>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B240D"/>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27D78"/>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65615E"/>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65615E"/>
    <w:rPr>
      <w:rFonts w:cs="Narkisim"/>
      <w:b/>
      <w:bCs/>
      <w:szCs w:val="28"/>
    </w:rPr>
  </w:style>
  <w:style w:type="paragraph" w:styleId="ListParagraph">
    <w:name w:val="List Paragraph"/>
    <w:basedOn w:val="Normal"/>
    <w:link w:val="ListParagraphChar"/>
    <w:uiPriority w:val="34"/>
    <w:qFormat/>
    <w:rsid w:val="0065615E"/>
    <w:pPr>
      <w:ind w:left="720"/>
      <w:contextualSpacing/>
    </w:pPr>
  </w:style>
  <w:style w:type="character" w:customStyle="1" w:styleId="ListParagraphChar">
    <w:name w:val="List Paragraph Char"/>
    <w:link w:val="ListParagraph"/>
    <w:uiPriority w:val="34"/>
    <w:locked/>
    <w:rsid w:val="0065615E"/>
    <w:rPr>
      <w:rFonts w:cs="David"/>
      <w:sz w:val="24"/>
      <w:szCs w:val="24"/>
    </w:rPr>
  </w:style>
  <w:style w:type="paragraph" w:styleId="Title">
    <w:name w:val="Title"/>
    <w:basedOn w:val="Normal"/>
    <w:link w:val="TitleChar"/>
    <w:qFormat/>
    <w:rsid w:val="0065615E"/>
    <w:pPr>
      <w:spacing w:line="360" w:lineRule="auto"/>
      <w:jc w:val="center"/>
    </w:pPr>
    <w:rPr>
      <w:b/>
      <w:bCs/>
      <w:sz w:val="20"/>
      <w:szCs w:val="30"/>
      <w:u w:val="single"/>
    </w:rPr>
  </w:style>
  <w:style w:type="character" w:customStyle="1" w:styleId="TitleChar">
    <w:name w:val="Title Char"/>
    <w:basedOn w:val="DefaultParagraphFont"/>
    <w:link w:val="Title"/>
    <w:rsid w:val="0065615E"/>
    <w:rPr>
      <w:rFonts w:cs="David"/>
      <w:b/>
      <w:bCs/>
      <w:szCs w:val="3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607</Words>
  <Characters>3615</Characters>
  <Application>Microsoft Office Word</Application>
  <DocSecurity>0</DocSecurity>
  <Lines>30</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4</cp:revision>
  <cp:lastPrinted>2023-06-19T11:39:00Z</cp:lastPrinted>
  <dcterms:created xsi:type="dcterms:W3CDTF">2023-06-25T09:01:00Z</dcterms:created>
  <dcterms:modified xsi:type="dcterms:W3CDTF">2023-07-03T12:08:00Z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106/23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ב</vt:lpwstr>
  </property>
  <property fmtid="{D5CDD505-2E9C-101B-9397-08002B2CF9AE}" pid="6" name="misparishigorem">
    <vt:lpwstr>8818046</vt:lpwstr>
  </property>
  <property fmtid="{D5CDD505-2E9C-101B-9397-08002B2CF9AE}" pid="7" name="shempratigorem">
    <vt:lpwstr>אחמד</vt:lpwstr>
  </property>
  <property fmtid="{D5CDD505-2E9C-101B-9397-08002B2CF9AE}" pid="8" name="shemmishpachagorem">
    <vt:lpwstr>אבו עסלה</vt:lpwstr>
  </property>
  <property fmtid="{D5CDD505-2E9C-101B-9397-08002B2CF9AE}" pid="9" name="dargagorem">
    <vt:lpwstr>סמל</vt:lpwstr>
  </property>
  <property fmtid="{D5CDD505-2E9C-101B-9397-08002B2CF9AE}" pid="10" name="yechidagorm">
    <vt:lpwstr>יח' פטורים 5666</vt:lpwstr>
  </property>
  <property fmtid="{D5CDD505-2E9C-101B-9397-08002B2CF9AE}" pid="11" name="machoz">
    <vt:lpwstr>צפון</vt:lpwstr>
  </property>
  <property fmtid="{D5CDD505-2E9C-101B-9397-08002B2CF9AE}" pid="12" name="kabidbeitdin">
    <vt:lpwstr/>
  </property>
  <property fmtid="{D5CDD505-2E9C-101B-9397-08002B2CF9AE}" pid="13" name="avbeitdin">
    <vt:lpwstr>סא"ל חיים בלילטי</vt:lpwstr>
  </property>
  <property fmtid="{D5CDD505-2E9C-101B-9397-08002B2CF9AE}" pid="14" name="taarichnochechievri">
    <vt:lpwstr>ל' בסיון התשפ"ג</vt:lpwstr>
  </property>
  <property fmtid="{D5CDD505-2E9C-101B-9397-08002B2CF9AE}" pid="15" name="taarichnochechi">
    <vt:lpwstr>19 ביוני 2023</vt:lpwstr>
  </property>
  <property fmtid="{D5CDD505-2E9C-101B-9397-08002B2CF9AE}" pid="16" name="shofetechad">
    <vt:lpwstr>שופט1</vt:lpwstr>
  </property>
  <property fmtid="{D5CDD505-2E9C-101B-9397-08002B2CF9AE}" pid="17" name="shofetshtayem">
    <vt:lpwstr>רס"ן רמי יעקב</vt:lpwstr>
  </property>
  <property fmtid="{D5CDD505-2E9C-101B-9397-08002B2CF9AE}" pid="18" name="shofetshalosh">
    <vt:lpwstr>רס"ן דוד אסרף</vt:lpwstr>
  </property>
  <property fmtid="{D5CDD505-2E9C-101B-9397-08002B2CF9AE}" pid="19" name="shofetarba">
    <vt:lpwstr/>
  </property>
  <property fmtid="{D5CDD505-2E9C-101B-9397-08002B2CF9AE}" pid="20" name="shofetchamesh">
    <vt:lpwstr/>
  </property>
</Properties>
</file>