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0FD4" w14:textId="280E0D4A" w:rsidR="00AE6FF3" w:rsidRPr="00126E94" w:rsidRDefault="002131B8" w:rsidP="00AE6FF3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DF2B7B">
        <w:rPr>
          <w:noProof/>
        </w:rPr>
        <w:drawing>
          <wp:inline distT="0" distB="0" distL="0" distR="0" wp14:anchorId="01943A90" wp14:editId="1FCD74FF">
            <wp:extent cx="866775" cy="787400"/>
            <wp:effectExtent l="0" t="0" r="0" b="0"/>
            <wp:docPr id="4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7400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FF3">
        <w:tab/>
      </w:r>
      <w:r w:rsidRPr="00DF2B7B">
        <w:rPr>
          <w:noProof/>
        </w:rPr>
        <w:drawing>
          <wp:inline distT="0" distB="0" distL="0" distR="0" wp14:anchorId="7D885F90" wp14:editId="21DD0EA2">
            <wp:extent cx="580390" cy="787400"/>
            <wp:effectExtent l="0" t="0" r="0" b="0"/>
            <wp:docPr id="3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31EF7" w14:textId="77777777" w:rsidR="00AE6FF3" w:rsidRPr="00FD2DDA" w:rsidRDefault="00AE6FF3" w:rsidP="00AE6FF3">
      <w:pPr>
        <w:bidi w:val="0"/>
        <w:spacing w:line="480" w:lineRule="auto"/>
        <w:jc w:val="center"/>
        <w:rPr>
          <w:rFonts w:ascii="David" w:hAnsi="David"/>
          <w:b/>
          <w:bCs/>
          <w:u w:val="single"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4ED7D999" w14:textId="77777777" w:rsidR="00AE6FF3" w:rsidRPr="00FD2DDA" w:rsidRDefault="00AE6FF3" w:rsidP="00AE6FF3">
      <w:pPr>
        <w:spacing w:before="120" w:after="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p w14:paraId="49C3A3B0" w14:textId="31453EA9" w:rsidR="00AE6FF3" w:rsidRDefault="00AE6FF3" w:rsidP="00AE6FF3">
      <w:pPr>
        <w:spacing w:line="240" w:lineRule="auto"/>
        <w:jc w:val="center"/>
        <w:rPr>
          <w:rtl/>
        </w:rPr>
      </w:pPr>
      <w:r w:rsidRPr="00AE6FF3">
        <w:rPr>
          <w:rFonts w:hint="cs"/>
          <w:b/>
          <w:bCs/>
          <w:rtl/>
        </w:rPr>
        <w:t>אל"ם מאיה גולדשמידט</w:t>
      </w:r>
      <w:r w:rsidRPr="00AE6FF3">
        <w:rPr>
          <w:rFonts w:hint="cs"/>
          <w:rtl/>
        </w:rPr>
        <w:t xml:space="preserve">    </w:t>
      </w:r>
      <w:r w:rsidRPr="00AE6FF3">
        <w:rPr>
          <w:rFonts w:ascii="David" w:hAnsi="David" w:hint="cs"/>
          <w:b/>
          <w:bCs/>
          <w:rtl/>
        </w:rPr>
        <w:t>–</w:t>
      </w:r>
      <w:r w:rsidRPr="00AE6FF3">
        <w:rPr>
          <w:rFonts w:hint="cs"/>
          <w:rtl/>
        </w:rPr>
        <w:t xml:space="preserve">   שופטת</w:t>
      </w:r>
    </w:p>
    <w:p w14:paraId="48819B8E" w14:textId="77777777" w:rsidR="002131B8" w:rsidRPr="002131B8" w:rsidRDefault="002131B8" w:rsidP="00AE6FF3">
      <w:pPr>
        <w:spacing w:line="240" w:lineRule="auto"/>
        <w:jc w:val="center"/>
        <w:rPr>
          <w:sz w:val="14"/>
          <w:szCs w:val="14"/>
          <w:rtl/>
        </w:rPr>
      </w:pPr>
    </w:p>
    <w:p w14:paraId="716B805C" w14:textId="77777777" w:rsidR="00AE6FF3" w:rsidRPr="00FD2DDA" w:rsidRDefault="00AE6FF3" w:rsidP="00AE6FF3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44283911" w14:textId="00AADADE" w:rsidR="00AE6FF3" w:rsidRPr="00FD2DDA" w:rsidRDefault="00AE6FF3" w:rsidP="00AE6FF3">
      <w:pPr>
        <w:bidi w:val="0"/>
        <w:jc w:val="center"/>
        <w:rPr>
          <w:rFonts w:ascii="David" w:hAnsi="David"/>
          <w:rtl/>
        </w:rPr>
      </w:pPr>
      <w:r w:rsidRPr="00FD2DDA">
        <w:rPr>
          <w:rFonts w:ascii="David" w:hAnsi="David" w:hint="cs"/>
          <w:b/>
          <w:bCs/>
          <w:rtl/>
        </w:rPr>
        <w:t>התובע הצבאי הראשי –</w:t>
      </w:r>
      <w:r w:rsidRPr="00FD2DDA">
        <w:rPr>
          <w:rFonts w:ascii="David" w:hAnsi="David" w:hint="cs"/>
          <w:rtl/>
        </w:rPr>
        <w:t xml:space="preserve"> המערער (ע"י ב"כ,</w:t>
      </w:r>
      <w:r>
        <w:rPr>
          <w:rFonts w:ascii="David" w:hAnsi="David" w:hint="cs"/>
          <w:rtl/>
        </w:rPr>
        <w:t xml:space="preserve"> סגן עידו </w:t>
      </w:r>
      <w:proofErr w:type="spellStart"/>
      <w:r>
        <w:rPr>
          <w:rFonts w:ascii="David" w:hAnsi="David" w:hint="cs"/>
          <w:rtl/>
        </w:rPr>
        <w:t>זגורי</w:t>
      </w:r>
      <w:proofErr w:type="spellEnd"/>
      <w:r w:rsidRPr="00FD2DDA">
        <w:rPr>
          <w:rFonts w:ascii="David" w:hAnsi="David" w:hint="cs"/>
          <w:rtl/>
        </w:rPr>
        <w:t>)</w:t>
      </w:r>
    </w:p>
    <w:p w14:paraId="736DD167" w14:textId="2F397F56" w:rsidR="00AE6FF3" w:rsidRDefault="00AE6FF3" w:rsidP="00AE6FF3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570742B2" w14:textId="16A76551" w:rsidR="00AE6FF3" w:rsidRDefault="00AE6FF3" w:rsidP="00AE6FF3">
      <w:pPr>
        <w:spacing w:after="120"/>
        <w:jc w:val="center"/>
        <w:rPr>
          <w:rFonts w:ascii="David" w:hAnsi="David"/>
          <w:rtl/>
        </w:rPr>
      </w:pPr>
      <w:r w:rsidRPr="00251330">
        <w:rPr>
          <w:rFonts w:ascii="Times New Roman" w:eastAsia="Times New Roman" w:hAnsi="Times New Roman" w:hint="cs"/>
          <w:b/>
          <w:bCs/>
          <w:sz w:val="32"/>
          <w:rtl/>
        </w:rPr>
        <w:t>ח/</w:t>
      </w:r>
      <w:r w:rsidR="001C2616">
        <w:rPr>
          <w:rFonts w:ascii="Times New Roman" w:eastAsia="Times New Roman" w:hAnsi="Times New Roman" w:hint="cs"/>
          <w:b/>
          <w:bCs/>
          <w:sz w:val="32"/>
        </w:rPr>
        <w:t>XXXXXXX</w:t>
      </w:r>
      <w:r w:rsidRPr="00251330">
        <w:rPr>
          <w:rFonts w:ascii="Times New Roman" w:eastAsia="Times New Roman" w:hAnsi="Times New Roman" w:hint="cs"/>
          <w:b/>
          <w:bCs/>
          <w:sz w:val="32"/>
          <w:rtl/>
        </w:rPr>
        <w:t xml:space="preserve"> </w:t>
      </w:r>
      <w:r>
        <w:rPr>
          <w:rFonts w:ascii="David" w:hAnsi="David" w:hint="cs"/>
          <w:b/>
          <w:bCs/>
          <w:rtl/>
        </w:rPr>
        <w:t xml:space="preserve">טור' </w:t>
      </w:r>
      <w:r w:rsidR="001C2616">
        <w:rPr>
          <w:rFonts w:ascii="David" w:hAnsi="David" w:hint="cs"/>
          <w:b/>
          <w:bCs/>
          <w:rtl/>
        </w:rPr>
        <w:t>פ' מ'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המשיב (ע"י ב"כ,</w:t>
      </w:r>
      <w:r>
        <w:rPr>
          <w:rFonts w:ascii="David" w:hAnsi="David" w:hint="cs"/>
          <w:rtl/>
        </w:rPr>
        <w:t xml:space="preserve"> סרן ליאור פורת; סגן עדן בן חמו</w:t>
      </w:r>
      <w:r w:rsidRPr="00FD2DDA">
        <w:rPr>
          <w:rFonts w:ascii="David" w:hAnsi="David" w:hint="cs"/>
          <w:rtl/>
        </w:rPr>
        <w:t>)</w:t>
      </w:r>
    </w:p>
    <w:p w14:paraId="1605C18F" w14:textId="2454DDA3" w:rsidR="00DC7EBB" w:rsidRDefault="00DC7EBB" w:rsidP="00AE6FF3">
      <w:pPr>
        <w:spacing w:after="120"/>
        <w:jc w:val="center"/>
        <w:rPr>
          <w:rFonts w:ascii="David" w:hAnsi="David"/>
          <w:rtl/>
        </w:rPr>
      </w:pPr>
    </w:p>
    <w:p w14:paraId="66C769EA" w14:textId="77777777" w:rsidR="00B13C57" w:rsidRDefault="00B13C57" w:rsidP="00AE6FF3">
      <w:pPr>
        <w:spacing w:after="120"/>
        <w:jc w:val="center"/>
        <w:rPr>
          <w:rFonts w:ascii="David" w:hAnsi="David"/>
          <w:rtl/>
        </w:rPr>
      </w:pPr>
    </w:p>
    <w:bookmarkEnd w:id="0"/>
    <w:bookmarkEnd w:id="1"/>
    <w:p w14:paraId="1025B060" w14:textId="29C00915" w:rsidR="00DC7EBB" w:rsidRDefault="00AE6FF3" w:rsidP="00DC7EBB">
      <w:pPr>
        <w:spacing w:after="360" w:line="360" w:lineRule="auto"/>
        <w:jc w:val="both"/>
        <w:rPr>
          <w:rFonts w:ascii="David" w:hAnsi="David"/>
          <w:rtl/>
        </w:rPr>
      </w:pPr>
      <w:r w:rsidRPr="00EE22D0">
        <w:rPr>
          <w:rFonts w:ascii="David" w:hAnsi="David" w:hint="cs"/>
          <w:rtl/>
        </w:rPr>
        <w:t xml:space="preserve">ערעור על החלטה של בית הדין הצבאי המחוזי במחוז שיפוטי המטכ"ל שניתן בתיק מטכ"ל </w:t>
      </w:r>
      <w:proofErr w:type="spellStart"/>
      <w:r w:rsidRPr="00EE22D0">
        <w:rPr>
          <w:rFonts w:ascii="David" w:hAnsi="David" w:hint="cs"/>
          <w:rtl/>
        </w:rPr>
        <w:t>מ"</w:t>
      </w:r>
      <w:r w:rsidR="0022616D">
        <w:rPr>
          <w:rFonts w:ascii="David" w:hAnsi="David" w:hint="cs"/>
          <w:rtl/>
        </w:rPr>
        <w:t>ת</w:t>
      </w:r>
      <w:proofErr w:type="spellEnd"/>
      <w:r w:rsidRPr="00EE22D0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55884</w:t>
      </w:r>
      <w:r w:rsidRPr="00EE22D0">
        <w:rPr>
          <w:rFonts w:ascii="David" w:hAnsi="David" w:hint="cs"/>
          <w:rtl/>
        </w:rPr>
        <w:t>-</w:t>
      </w:r>
      <w:r>
        <w:rPr>
          <w:rFonts w:ascii="David" w:hAnsi="David" w:hint="cs"/>
          <w:rtl/>
        </w:rPr>
        <w:t>11</w:t>
      </w:r>
      <w:r w:rsidRPr="00EE22D0">
        <w:rPr>
          <w:rFonts w:ascii="David" w:hAnsi="David" w:hint="cs"/>
          <w:rtl/>
        </w:rPr>
        <w:t xml:space="preserve">-25 (סא"ל </w:t>
      </w:r>
      <w:r w:rsidR="002131B8">
        <w:rPr>
          <w:rFonts w:ascii="David" w:hAnsi="David" w:hint="cs"/>
          <w:rtl/>
        </w:rPr>
        <w:t>אנסטסיה סורז'נקו</w:t>
      </w:r>
      <w:r w:rsidRPr="00EE22D0">
        <w:rPr>
          <w:rFonts w:ascii="David" w:hAnsi="David" w:hint="cs"/>
          <w:rtl/>
        </w:rPr>
        <w:t xml:space="preserve"> – </w:t>
      </w:r>
      <w:r w:rsidR="002131B8">
        <w:rPr>
          <w:rFonts w:ascii="David" w:hAnsi="David" w:hint="cs"/>
          <w:rtl/>
        </w:rPr>
        <w:t>שופטת</w:t>
      </w:r>
      <w:r w:rsidRPr="00EE22D0">
        <w:rPr>
          <w:rFonts w:ascii="David" w:hAnsi="David" w:hint="cs"/>
          <w:rtl/>
        </w:rPr>
        <w:t xml:space="preserve">) ביום </w:t>
      </w:r>
      <w:r w:rsidR="002131B8">
        <w:rPr>
          <w:rFonts w:ascii="David" w:hAnsi="David" w:hint="cs"/>
          <w:rtl/>
        </w:rPr>
        <w:t>30</w:t>
      </w:r>
      <w:r w:rsidRPr="00EE22D0">
        <w:rPr>
          <w:rFonts w:ascii="David" w:hAnsi="David" w:hint="cs"/>
          <w:rtl/>
        </w:rPr>
        <w:t>.</w:t>
      </w:r>
      <w:r w:rsidR="002131B8">
        <w:rPr>
          <w:rFonts w:ascii="David" w:hAnsi="David" w:hint="cs"/>
          <w:rtl/>
        </w:rPr>
        <w:t>11</w:t>
      </w:r>
      <w:r w:rsidRPr="00EE22D0">
        <w:rPr>
          <w:rFonts w:ascii="David" w:hAnsi="David" w:hint="cs"/>
          <w:rtl/>
        </w:rPr>
        <w:t>.2025. הערעור נדחה.</w:t>
      </w:r>
    </w:p>
    <w:p w14:paraId="02BA8CEC" w14:textId="68BD99AF" w:rsidR="00DC7EBB" w:rsidRPr="00DC7EBB" w:rsidRDefault="00DC7EBB" w:rsidP="00DC7EBB">
      <w:pPr>
        <w:spacing w:after="360" w:line="360" w:lineRule="auto"/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>ה ח ל ט ה</w:t>
      </w:r>
    </w:p>
    <w:p w14:paraId="5066E861" w14:textId="58BA787F" w:rsidR="00DC7EBB" w:rsidRDefault="00DC7EBB" w:rsidP="00DC7EBB">
      <w:pPr>
        <w:pStyle w:val="ListParagraph"/>
        <w:numPr>
          <w:ilvl w:val="0"/>
          <w:numId w:val="5"/>
        </w:numPr>
        <w:spacing w:after="0" w:line="360" w:lineRule="auto"/>
        <w:outlineLvl w:val="0"/>
      </w:pPr>
      <w:r>
        <w:rPr>
          <w:rFonts w:hint="cs"/>
          <w:rtl/>
        </w:rPr>
        <w:t>לאחר שמיעת טיעוני הצדדים מצאתי לדחות את ערעור התביעה.</w:t>
      </w:r>
    </w:p>
    <w:p w14:paraId="04AD8A77" w14:textId="5DC54E2B" w:rsidR="00DC7EBB" w:rsidRDefault="00DC7EBB" w:rsidP="00DC7EBB">
      <w:pPr>
        <w:pStyle w:val="ListParagraph"/>
        <w:numPr>
          <w:ilvl w:val="0"/>
          <w:numId w:val="5"/>
        </w:numPr>
        <w:spacing w:after="0" w:line="360" w:lineRule="auto"/>
        <w:outlineLvl w:val="0"/>
      </w:pPr>
      <w:r>
        <w:rPr>
          <w:rFonts w:hint="cs"/>
          <w:rtl/>
        </w:rPr>
        <w:t>נימוקי ההחלטה יימסרו לצדדים בהקדם.</w:t>
      </w:r>
    </w:p>
    <w:p w14:paraId="0B54612A" w14:textId="401F1D2C" w:rsidR="00DC7EBB" w:rsidRDefault="00DC7EBB" w:rsidP="00DC7EBB">
      <w:pPr>
        <w:pStyle w:val="ListParagraph"/>
        <w:numPr>
          <w:ilvl w:val="0"/>
          <w:numId w:val="5"/>
        </w:numPr>
        <w:spacing w:after="0" w:line="360" w:lineRule="auto"/>
        <w:outlineLvl w:val="0"/>
      </w:pPr>
      <w:r>
        <w:rPr>
          <w:rFonts w:hint="cs"/>
          <w:rtl/>
        </w:rPr>
        <w:t>המשיב יישאר אפוא במעצר פתוח בבסיס מיטב והובהר לו כי כל הפרה של תנאי שחרורו, עשויה להביא למעצרו הממשי.</w:t>
      </w:r>
    </w:p>
    <w:p w14:paraId="04AEF6B5" w14:textId="59F375DD" w:rsidR="00DC7EBB" w:rsidRDefault="00DC7EBB" w:rsidP="00DC7EBB">
      <w:pPr>
        <w:spacing w:after="0" w:line="360" w:lineRule="auto"/>
        <w:outlineLvl w:val="0"/>
        <w:rPr>
          <w:rtl/>
        </w:rPr>
      </w:pPr>
    </w:p>
    <w:p w14:paraId="79AEB4A2" w14:textId="77777777" w:rsidR="00DC7EBB" w:rsidRPr="00F80CBF" w:rsidRDefault="00DC7EBB" w:rsidP="00DC7EBB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____</w:t>
      </w:r>
      <w:r w:rsidRPr="00F80CBF">
        <w:rPr>
          <w:b/>
          <w:bCs/>
          <w:rtl/>
        </w:rPr>
        <w:t>______________</w:t>
      </w:r>
    </w:p>
    <w:p w14:paraId="3E549C85" w14:textId="77777777" w:rsidR="00DC7EBB" w:rsidRDefault="00DC7EBB" w:rsidP="00DC7EBB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אל"ם  מאיה גולדשמידט</w:t>
      </w:r>
    </w:p>
    <w:p w14:paraId="4F0562EC" w14:textId="77777777" w:rsidR="00DC7EBB" w:rsidRDefault="00DC7EBB" w:rsidP="00DC7EBB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שופטת  בית  הדין הצבאי</w:t>
      </w:r>
    </w:p>
    <w:p w14:paraId="1CB0D1F3" w14:textId="77777777" w:rsidR="00DC7EBB" w:rsidRDefault="00DC7EBB" w:rsidP="00DC7EBB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rtl/>
        </w:rPr>
      </w:pPr>
      <w:r>
        <w:rPr>
          <w:rFonts w:hint="cs"/>
          <w:b/>
          <w:bCs/>
          <w:rtl/>
        </w:rPr>
        <w:t>ל     ע    ר    ע   ו   ר   י   ם</w:t>
      </w:r>
    </w:p>
    <w:p w14:paraId="489288AD" w14:textId="32D96408" w:rsidR="00BE0BE7" w:rsidRPr="00F80CBF" w:rsidRDefault="009353FF" w:rsidP="0088464C">
      <w:pPr>
        <w:spacing w:after="0" w:line="360" w:lineRule="auto"/>
        <w:ind w:left="276"/>
        <w:contextualSpacing/>
        <w:jc w:val="center"/>
        <w:outlineLvl w:val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</w:t>
      </w:r>
      <w:r w:rsidR="002131B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י</w:t>
      </w:r>
      <w:r w:rsidR="002131B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מ</w:t>
      </w:r>
      <w:r w:rsidR="002131B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ו</w:t>
      </w:r>
      <w:r w:rsidR="002131B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ק</w:t>
      </w:r>
      <w:r w:rsidR="002131B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י</w:t>
      </w:r>
      <w:r w:rsidR="002131B8">
        <w:rPr>
          <w:rFonts w:hint="cs"/>
          <w:b/>
          <w:bCs/>
          <w:u w:val="single"/>
          <w:rtl/>
        </w:rPr>
        <w:t xml:space="preserve"> </w:t>
      </w:r>
      <w:r w:rsidR="002131B8"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</w:t>
      </w:r>
      <w:r w:rsidR="00D31B60">
        <w:rPr>
          <w:rFonts w:hint="cs"/>
          <w:b/>
          <w:bCs/>
          <w:u w:val="single"/>
          <w:rtl/>
        </w:rPr>
        <w:t>ה</w:t>
      </w:r>
      <w:r w:rsidR="002131B8">
        <w:rPr>
          <w:rFonts w:hint="cs"/>
          <w:b/>
          <w:bCs/>
          <w:u w:val="single"/>
          <w:rtl/>
        </w:rPr>
        <w:t xml:space="preserve"> </w:t>
      </w:r>
      <w:r w:rsidR="00D31B60">
        <w:rPr>
          <w:rFonts w:hint="cs"/>
          <w:b/>
          <w:bCs/>
          <w:u w:val="single"/>
          <w:rtl/>
        </w:rPr>
        <w:t>ח</w:t>
      </w:r>
      <w:r w:rsidR="002131B8">
        <w:rPr>
          <w:rFonts w:hint="cs"/>
          <w:b/>
          <w:bCs/>
          <w:u w:val="single"/>
          <w:rtl/>
        </w:rPr>
        <w:t xml:space="preserve"> </w:t>
      </w:r>
      <w:r w:rsidR="00D31B60">
        <w:rPr>
          <w:rFonts w:hint="cs"/>
          <w:b/>
          <w:bCs/>
          <w:u w:val="single"/>
          <w:rtl/>
        </w:rPr>
        <w:t>ל</w:t>
      </w:r>
      <w:r w:rsidR="002131B8">
        <w:rPr>
          <w:rFonts w:hint="cs"/>
          <w:b/>
          <w:bCs/>
          <w:u w:val="single"/>
          <w:rtl/>
        </w:rPr>
        <w:t xml:space="preserve"> </w:t>
      </w:r>
      <w:r w:rsidR="00D31B60">
        <w:rPr>
          <w:rFonts w:hint="cs"/>
          <w:b/>
          <w:bCs/>
          <w:u w:val="single"/>
          <w:rtl/>
        </w:rPr>
        <w:t>ט</w:t>
      </w:r>
      <w:r w:rsidR="002131B8">
        <w:rPr>
          <w:rFonts w:hint="cs"/>
          <w:b/>
          <w:bCs/>
          <w:u w:val="single"/>
          <w:rtl/>
        </w:rPr>
        <w:t xml:space="preserve"> </w:t>
      </w:r>
      <w:r w:rsidR="00D31B60">
        <w:rPr>
          <w:rFonts w:hint="cs"/>
          <w:b/>
          <w:bCs/>
          <w:u w:val="single"/>
          <w:rtl/>
        </w:rPr>
        <w:t xml:space="preserve">ה </w:t>
      </w:r>
    </w:p>
    <w:p w14:paraId="5CF8D1E2" w14:textId="336C415D" w:rsidR="002D0AA8" w:rsidRDefault="002131B8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</w:t>
      </w:r>
      <w:r w:rsidRPr="00350DB7">
        <w:rPr>
          <w:rFonts w:cs="David" w:hint="cs"/>
          <w:sz w:val="28"/>
          <w:szCs w:val="28"/>
          <w:rtl/>
        </w:rPr>
        <w:t>כתב האישום שהוגש כנגד המשיב</w:t>
      </w:r>
      <w:r>
        <w:rPr>
          <w:rFonts w:cs="David" w:hint="cs"/>
          <w:sz w:val="28"/>
          <w:szCs w:val="28"/>
          <w:rtl/>
        </w:rPr>
        <w:t xml:space="preserve">, טור' </w:t>
      </w:r>
      <w:r w:rsidR="001C2616">
        <w:rPr>
          <w:rFonts w:cs="David" w:hint="cs"/>
          <w:sz w:val="28"/>
          <w:szCs w:val="28"/>
          <w:rtl/>
        </w:rPr>
        <w:t>פ' מ'</w:t>
      </w:r>
      <w:r>
        <w:rPr>
          <w:rFonts w:cs="David" w:hint="cs"/>
          <w:sz w:val="28"/>
          <w:szCs w:val="28"/>
          <w:rtl/>
        </w:rPr>
        <w:t xml:space="preserve">, </w:t>
      </w:r>
      <w:r w:rsidRPr="00350DB7">
        <w:rPr>
          <w:rFonts w:cs="David" w:hint="cs"/>
          <w:sz w:val="28"/>
          <w:szCs w:val="28"/>
          <w:rtl/>
        </w:rPr>
        <w:t xml:space="preserve">ביום </w:t>
      </w:r>
      <w:r>
        <w:rPr>
          <w:rFonts w:cs="David" w:hint="cs"/>
          <w:sz w:val="28"/>
          <w:szCs w:val="28"/>
          <w:rtl/>
        </w:rPr>
        <w:t>20</w:t>
      </w:r>
      <w:r w:rsidRPr="00350DB7">
        <w:rPr>
          <w:rFonts w:cs="David" w:hint="cs"/>
          <w:sz w:val="28"/>
          <w:szCs w:val="28"/>
          <w:rtl/>
        </w:rPr>
        <w:t xml:space="preserve"> ב</w:t>
      </w:r>
      <w:r>
        <w:rPr>
          <w:rFonts w:cs="David" w:hint="cs"/>
          <w:sz w:val="28"/>
          <w:szCs w:val="28"/>
          <w:rtl/>
        </w:rPr>
        <w:t>נובמבר</w:t>
      </w:r>
      <w:r w:rsidRPr="00350DB7">
        <w:rPr>
          <w:rFonts w:cs="David" w:hint="cs"/>
          <w:sz w:val="28"/>
          <w:szCs w:val="28"/>
          <w:rtl/>
        </w:rPr>
        <w:t xml:space="preserve"> 202</w:t>
      </w:r>
      <w:r>
        <w:rPr>
          <w:rFonts w:cs="David" w:hint="cs"/>
          <w:sz w:val="28"/>
          <w:szCs w:val="28"/>
          <w:rtl/>
        </w:rPr>
        <w:t>5,</w:t>
      </w:r>
      <w:r w:rsidRPr="00350DB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נטען כי נעדר</w:t>
      </w:r>
      <w:r w:rsidRPr="00350DB7">
        <w:rPr>
          <w:rFonts w:cs="David" w:hint="cs"/>
          <w:sz w:val="28"/>
          <w:szCs w:val="28"/>
          <w:rtl/>
        </w:rPr>
        <w:t xml:space="preserve"> </w:t>
      </w:r>
      <w:r w:rsidR="00162E3F">
        <w:rPr>
          <w:rFonts w:cs="David" w:hint="cs"/>
          <w:sz w:val="28"/>
          <w:szCs w:val="28"/>
          <w:rtl/>
        </w:rPr>
        <w:t xml:space="preserve">משירות צבאי </w:t>
      </w:r>
      <w:r w:rsidRPr="00350DB7">
        <w:rPr>
          <w:rFonts w:cs="David" w:hint="cs"/>
          <w:sz w:val="28"/>
          <w:szCs w:val="28"/>
          <w:rtl/>
        </w:rPr>
        <w:t>שלא ברשות</w:t>
      </w:r>
      <w:r w:rsidR="00162E3F">
        <w:rPr>
          <w:rFonts w:cs="David" w:hint="cs"/>
          <w:sz w:val="28"/>
          <w:szCs w:val="28"/>
          <w:rtl/>
        </w:rPr>
        <w:t>,</w:t>
      </w:r>
      <w:r w:rsidRPr="00350DB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לתקופה </w:t>
      </w:r>
      <w:r w:rsidRPr="00350DB7">
        <w:rPr>
          <w:rFonts w:cs="David" w:hint="cs"/>
          <w:sz w:val="28"/>
          <w:szCs w:val="28"/>
          <w:rtl/>
        </w:rPr>
        <w:t xml:space="preserve">בת </w:t>
      </w:r>
      <w:r>
        <w:rPr>
          <w:rFonts w:cs="David" w:hint="cs"/>
          <w:sz w:val="28"/>
          <w:szCs w:val="28"/>
          <w:rtl/>
        </w:rPr>
        <w:t>615</w:t>
      </w:r>
      <w:r w:rsidRPr="00350DB7">
        <w:rPr>
          <w:rFonts w:cs="David" w:hint="cs"/>
          <w:sz w:val="28"/>
          <w:szCs w:val="28"/>
          <w:rtl/>
        </w:rPr>
        <w:t xml:space="preserve"> ימים מיחידתו, מיטב, </w:t>
      </w:r>
      <w:r w:rsidR="00162E3F">
        <w:rPr>
          <w:rFonts w:cs="David" w:hint="cs"/>
          <w:sz w:val="28"/>
          <w:szCs w:val="28"/>
          <w:rtl/>
        </w:rPr>
        <w:t xml:space="preserve">ובכך עבר עבירה </w:t>
      </w:r>
      <w:r w:rsidRPr="00350DB7">
        <w:rPr>
          <w:rFonts w:cs="David" w:hint="cs"/>
          <w:sz w:val="28"/>
          <w:szCs w:val="28"/>
          <w:rtl/>
        </w:rPr>
        <w:t>לפי סעיף 94 לחוק השיפוט הצבאי, תשט"ו-1955</w:t>
      </w:r>
      <w:r>
        <w:rPr>
          <w:rFonts w:cs="David" w:hint="cs"/>
          <w:sz w:val="28"/>
          <w:szCs w:val="28"/>
          <w:rtl/>
        </w:rPr>
        <w:t>.</w:t>
      </w:r>
      <w:r w:rsidRPr="00350DB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ביום 30 בנובמבר 2025 החליט בית הדין קמא (כב' השופטת, סא"ל אנסטסיה סורז'נקו)</w:t>
      </w:r>
      <w:r>
        <w:rPr>
          <w:rFonts w:cs="David"/>
          <w:sz w:val="28"/>
          <w:szCs w:val="28"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לשחרר את המשיב לחלופת מעצר פתוח במיטב. התביעה לא השלימה עם החלטה זו ומכאן הערעור. ביום 2 בדצמבר 2025, לאחר שמיעת טענות הצדדים החלטתי לדחות את ערעור התביעה, ולהלן יפורטו נימוקי ההחלטה. </w:t>
      </w:r>
    </w:p>
    <w:p w14:paraId="5098A2B1" w14:textId="77777777" w:rsidR="002E49AC" w:rsidRDefault="00162E3F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ההגנה אינה חולקת </w:t>
      </w:r>
      <w:r w:rsidR="008353AB">
        <w:rPr>
          <w:rFonts w:cs="David" w:hint="cs"/>
          <w:sz w:val="28"/>
          <w:szCs w:val="28"/>
          <w:rtl/>
        </w:rPr>
        <w:t>על קיומה של תשתית ראייתית לכאורית</w:t>
      </w:r>
      <w:r w:rsidR="00AD7F8D">
        <w:rPr>
          <w:rFonts w:cs="David" w:hint="cs"/>
          <w:sz w:val="28"/>
          <w:szCs w:val="28"/>
          <w:rtl/>
        </w:rPr>
        <w:t>,</w:t>
      </w:r>
      <w:r w:rsidR="008556A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ואכן, </w:t>
      </w:r>
      <w:r w:rsidR="008353AB">
        <w:rPr>
          <w:rFonts w:cs="David" w:hint="cs"/>
          <w:sz w:val="28"/>
          <w:szCs w:val="28"/>
          <w:rtl/>
        </w:rPr>
        <w:t>מחומר החקירה עולה כי המשיב</w:t>
      </w:r>
      <w:r w:rsidR="002346BD">
        <w:rPr>
          <w:rFonts w:cs="David" w:hint="cs"/>
          <w:sz w:val="28"/>
          <w:szCs w:val="28"/>
          <w:rtl/>
        </w:rPr>
        <w:t xml:space="preserve"> זומן </w:t>
      </w:r>
      <w:r w:rsidR="008353AB">
        <w:rPr>
          <w:rFonts w:cs="David" w:hint="cs"/>
          <w:sz w:val="28"/>
          <w:szCs w:val="28"/>
          <w:rtl/>
        </w:rPr>
        <w:t xml:space="preserve">בעבר </w:t>
      </w:r>
      <w:r w:rsidR="002346BD">
        <w:rPr>
          <w:rFonts w:cs="David" w:hint="cs"/>
          <w:sz w:val="28"/>
          <w:szCs w:val="28"/>
          <w:rtl/>
        </w:rPr>
        <w:t xml:space="preserve">לבדיקת כושרו בלשכת הגיוס, </w:t>
      </w:r>
      <w:r>
        <w:rPr>
          <w:rFonts w:cs="David" w:hint="cs"/>
          <w:sz w:val="28"/>
          <w:szCs w:val="28"/>
          <w:rtl/>
        </w:rPr>
        <w:t xml:space="preserve">שבמהלכה </w:t>
      </w:r>
      <w:r w:rsidR="002346BD">
        <w:rPr>
          <w:rFonts w:cs="David" w:hint="cs"/>
          <w:sz w:val="28"/>
          <w:szCs w:val="28"/>
          <w:rtl/>
        </w:rPr>
        <w:t>שיתף פעולה באופן חלקי בלבד</w:t>
      </w:r>
      <w:r>
        <w:rPr>
          <w:rFonts w:cs="David" w:hint="cs"/>
          <w:sz w:val="28"/>
          <w:szCs w:val="28"/>
          <w:rtl/>
        </w:rPr>
        <w:t xml:space="preserve">. </w:t>
      </w:r>
      <w:r w:rsidR="002346BD">
        <w:rPr>
          <w:rFonts w:cs="David" w:hint="cs"/>
          <w:sz w:val="28"/>
          <w:szCs w:val="28"/>
          <w:rtl/>
        </w:rPr>
        <w:t xml:space="preserve">נמצא כי </w:t>
      </w:r>
      <w:r>
        <w:rPr>
          <w:rFonts w:cs="David" w:hint="cs"/>
          <w:sz w:val="28"/>
          <w:szCs w:val="28"/>
          <w:rtl/>
        </w:rPr>
        <w:t xml:space="preserve">למשיב </w:t>
      </w:r>
      <w:r w:rsidR="002346BD">
        <w:rPr>
          <w:rFonts w:cs="David" w:hint="cs"/>
          <w:sz w:val="28"/>
          <w:szCs w:val="28"/>
          <w:rtl/>
        </w:rPr>
        <w:t xml:space="preserve">קשיי הסתגלות ברמה גבוהה. </w:t>
      </w:r>
      <w:r>
        <w:rPr>
          <w:rFonts w:cs="David" w:hint="cs"/>
          <w:sz w:val="28"/>
          <w:szCs w:val="28"/>
          <w:rtl/>
        </w:rPr>
        <w:t xml:space="preserve">בהמשך, </w:t>
      </w:r>
      <w:r w:rsidR="002346BD">
        <w:rPr>
          <w:rFonts w:cs="David" w:hint="cs"/>
          <w:sz w:val="28"/>
          <w:szCs w:val="28"/>
          <w:rtl/>
        </w:rPr>
        <w:t xml:space="preserve">משחדל לשתף פעולה עם לשכת הגיוס, הוחלט על ידי הפוקד לזמנו לשירות צבאי </w:t>
      </w:r>
      <w:r>
        <w:rPr>
          <w:rFonts w:cs="David" w:hint="cs"/>
          <w:sz w:val="28"/>
          <w:szCs w:val="28"/>
          <w:rtl/>
        </w:rPr>
        <w:t>החל מ</w:t>
      </w:r>
      <w:r w:rsidR="002346BD">
        <w:rPr>
          <w:rFonts w:cs="David" w:hint="cs"/>
          <w:sz w:val="28"/>
          <w:szCs w:val="28"/>
          <w:rtl/>
        </w:rPr>
        <w:t xml:space="preserve">יום 12 במארס 2024, בהתאם לסעיף 12 לחוק שירות ביטחון [נוסח משולב], </w:t>
      </w:r>
      <w:proofErr w:type="spellStart"/>
      <w:r w:rsidR="002346BD">
        <w:rPr>
          <w:rFonts w:cs="David" w:hint="cs"/>
          <w:sz w:val="28"/>
          <w:szCs w:val="28"/>
          <w:rtl/>
        </w:rPr>
        <w:t>התשמ"ו</w:t>
      </w:r>
      <w:proofErr w:type="spellEnd"/>
      <w:r w:rsidR="002346BD">
        <w:rPr>
          <w:rFonts w:cs="David" w:hint="cs"/>
          <w:sz w:val="28"/>
          <w:szCs w:val="28"/>
          <w:rtl/>
        </w:rPr>
        <w:t xml:space="preserve"> - 1986. היעדרותו </w:t>
      </w:r>
      <w:r>
        <w:rPr>
          <w:rFonts w:cs="David" w:hint="cs"/>
          <w:sz w:val="28"/>
          <w:szCs w:val="28"/>
          <w:rtl/>
        </w:rPr>
        <w:t xml:space="preserve">של המשיב </w:t>
      </w:r>
      <w:r w:rsidR="002346BD">
        <w:rPr>
          <w:rFonts w:cs="David" w:hint="cs"/>
          <w:sz w:val="28"/>
          <w:szCs w:val="28"/>
          <w:rtl/>
        </w:rPr>
        <w:t>הסתיימה ביום 17 בנובמבר 2025</w:t>
      </w:r>
      <w:r>
        <w:rPr>
          <w:rFonts w:cs="David" w:hint="cs"/>
          <w:sz w:val="28"/>
          <w:szCs w:val="28"/>
          <w:rtl/>
        </w:rPr>
        <w:t>,</w:t>
      </w:r>
      <w:r w:rsidR="002346BD">
        <w:rPr>
          <w:rFonts w:cs="David" w:hint="cs"/>
          <w:sz w:val="28"/>
          <w:szCs w:val="28"/>
          <w:rtl/>
        </w:rPr>
        <w:t xml:space="preserve"> עם מעצרו</w:t>
      </w:r>
      <w:r>
        <w:rPr>
          <w:rFonts w:cs="David" w:hint="cs"/>
          <w:sz w:val="28"/>
          <w:szCs w:val="28"/>
          <w:rtl/>
        </w:rPr>
        <w:t xml:space="preserve">. </w:t>
      </w:r>
      <w:r w:rsidR="002346BD">
        <w:rPr>
          <w:rFonts w:cs="David" w:hint="cs"/>
          <w:sz w:val="28"/>
          <w:szCs w:val="28"/>
          <w:rtl/>
        </w:rPr>
        <w:t>באמרתו טען כי לא ידע שנקבע לו תאריך לגיוס לצה"ל</w:t>
      </w:r>
      <w:r>
        <w:rPr>
          <w:rFonts w:cs="David" w:hint="cs"/>
          <w:sz w:val="28"/>
          <w:szCs w:val="28"/>
          <w:rtl/>
        </w:rPr>
        <w:t xml:space="preserve"> ו</w:t>
      </w:r>
      <w:r w:rsidR="002346BD">
        <w:rPr>
          <w:rFonts w:cs="David" w:hint="cs"/>
          <w:sz w:val="28"/>
          <w:szCs w:val="28"/>
          <w:rtl/>
        </w:rPr>
        <w:t>הביע חוסר עניין בשירות צבאי.</w:t>
      </w:r>
    </w:p>
    <w:p w14:paraId="0AA6471B" w14:textId="77777777" w:rsidR="002346BD" w:rsidRDefault="002131B8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 w:rsidRPr="002346BD">
        <w:rPr>
          <w:rFonts w:cs="David" w:hint="cs"/>
          <w:sz w:val="28"/>
          <w:szCs w:val="28"/>
          <w:rtl/>
        </w:rPr>
        <w:t>בהסכמת הצדדים הוארך מעצרו של המשיב על ידי בית הדין קמא עד ליום 27 בנובמבר 2025</w:t>
      </w:r>
      <w:r w:rsidR="0059268C">
        <w:rPr>
          <w:rFonts w:cs="David" w:hint="cs"/>
          <w:sz w:val="28"/>
          <w:szCs w:val="28"/>
          <w:rtl/>
        </w:rPr>
        <w:t xml:space="preserve"> </w:t>
      </w:r>
      <w:r w:rsidR="00655263">
        <w:rPr>
          <w:rFonts w:cs="David" w:hint="cs"/>
          <w:sz w:val="28"/>
          <w:szCs w:val="28"/>
          <w:rtl/>
        </w:rPr>
        <w:t xml:space="preserve">בשעה 12:00, </w:t>
      </w:r>
      <w:r w:rsidR="0059268C">
        <w:rPr>
          <w:rFonts w:cs="David" w:hint="cs"/>
          <w:sz w:val="28"/>
          <w:szCs w:val="28"/>
          <w:rtl/>
        </w:rPr>
        <w:t xml:space="preserve">והוא הופנה לבדיקת גורמי בריאות הנפש במתקן הכליאה. </w:t>
      </w:r>
      <w:r w:rsidR="00162E3F">
        <w:rPr>
          <w:rFonts w:cs="David" w:hint="cs"/>
          <w:sz w:val="28"/>
          <w:szCs w:val="28"/>
          <w:rtl/>
        </w:rPr>
        <w:t>אלא ש</w:t>
      </w:r>
      <w:r w:rsidRPr="002346BD">
        <w:rPr>
          <w:rFonts w:cs="David" w:hint="cs"/>
          <w:sz w:val="28"/>
          <w:szCs w:val="28"/>
          <w:rtl/>
        </w:rPr>
        <w:t>ביום 20 בנובמבר 2025, בשל טעות ש</w:t>
      </w:r>
      <w:r w:rsidR="00162E3F">
        <w:rPr>
          <w:rFonts w:cs="David" w:hint="cs"/>
          <w:sz w:val="28"/>
          <w:szCs w:val="28"/>
          <w:rtl/>
        </w:rPr>
        <w:t xml:space="preserve">מקורה </w:t>
      </w:r>
      <w:r w:rsidRPr="002346BD">
        <w:rPr>
          <w:rFonts w:cs="David" w:hint="cs"/>
          <w:sz w:val="28"/>
          <w:szCs w:val="28"/>
          <w:rtl/>
        </w:rPr>
        <w:t>לא הובהר, ש</w:t>
      </w:r>
      <w:r w:rsidR="00162E3F">
        <w:rPr>
          <w:rFonts w:cs="David" w:hint="cs"/>
          <w:sz w:val="28"/>
          <w:szCs w:val="28"/>
          <w:rtl/>
        </w:rPr>
        <w:t>ו</w:t>
      </w:r>
      <w:r w:rsidRPr="002346BD">
        <w:rPr>
          <w:rFonts w:cs="David" w:hint="cs"/>
          <w:sz w:val="28"/>
          <w:szCs w:val="28"/>
          <w:rtl/>
        </w:rPr>
        <w:t>חרר המשיב ממעצר</w:t>
      </w:r>
      <w:r w:rsidR="00162E3F">
        <w:rPr>
          <w:rFonts w:cs="David" w:hint="cs"/>
          <w:sz w:val="28"/>
          <w:szCs w:val="28"/>
          <w:rtl/>
        </w:rPr>
        <w:t xml:space="preserve">. בד בבד, </w:t>
      </w:r>
      <w:r>
        <w:rPr>
          <w:rFonts w:cs="David" w:hint="cs"/>
          <w:sz w:val="28"/>
          <w:szCs w:val="28"/>
          <w:rtl/>
        </w:rPr>
        <w:t xml:space="preserve">ניתן </w:t>
      </w:r>
      <w:r w:rsidR="00162E3F">
        <w:rPr>
          <w:rFonts w:cs="David" w:hint="cs"/>
          <w:sz w:val="28"/>
          <w:szCs w:val="28"/>
          <w:rtl/>
        </w:rPr>
        <w:t xml:space="preserve">בידי המשיב </w:t>
      </w:r>
      <w:r>
        <w:rPr>
          <w:rFonts w:cs="David" w:hint="cs"/>
          <w:sz w:val="28"/>
          <w:szCs w:val="28"/>
          <w:rtl/>
        </w:rPr>
        <w:t xml:space="preserve">צו התייצבות ביחידת מיטב ליום 23 בנובמבר 2025. המשיב לא מילא אחר </w:t>
      </w:r>
      <w:r w:rsidR="00162E3F">
        <w:rPr>
          <w:rFonts w:cs="David" w:hint="cs"/>
          <w:sz w:val="28"/>
          <w:szCs w:val="28"/>
          <w:rtl/>
        </w:rPr>
        <w:t>ההוראה ב</w:t>
      </w:r>
      <w:r>
        <w:rPr>
          <w:rFonts w:cs="David" w:hint="cs"/>
          <w:sz w:val="28"/>
          <w:szCs w:val="28"/>
          <w:rtl/>
        </w:rPr>
        <w:t>צו</w:t>
      </w:r>
      <w:r w:rsidR="00162E3F">
        <w:rPr>
          <w:rFonts w:cs="David" w:hint="cs"/>
          <w:sz w:val="28"/>
          <w:szCs w:val="28"/>
          <w:rtl/>
        </w:rPr>
        <w:t xml:space="preserve"> ולא התייצב במיטב במועד שנקבע. לצד זאת, </w:t>
      </w:r>
      <w:r w:rsidR="00906583">
        <w:rPr>
          <w:rFonts w:cs="David" w:hint="cs"/>
          <w:sz w:val="28"/>
          <w:szCs w:val="28"/>
          <w:rtl/>
        </w:rPr>
        <w:t xml:space="preserve">עדכן את </w:t>
      </w:r>
      <w:r w:rsidR="00162E3F">
        <w:rPr>
          <w:rFonts w:cs="David" w:hint="cs"/>
          <w:sz w:val="28"/>
          <w:szCs w:val="28"/>
          <w:rtl/>
        </w:rPr>
        <w:t>הגורמים ב</w:t>
      </w:r>
      <w:r w:rsidR="00906583">
        <w:rPr>
          <w:rFonts w:cs="David" w:hint="cs"/>
          <w:sz w:val="28"/>
          <w:szCs w:val="28"/>
          <w:rtl/>
        </w:rPr>
        <w:t xml:space="preserve">מתקן הכליאה כי הוא חולה </w:t>
      </w:r>
      <w:r w:rsidR="00162E3F">
        <w:rPr>
          <w:rFonts w:cs="David" w:hint="cs"/>
          <w:sz w:val="28"/>
          <w:szCs w:val="28"/>
          <w:rtl/>
        </w:rPr>
        <w:t>מבלי שתמך את דבריו ב</w:t>
      </w:r>
      <w:r>
        <w:rPr>
          <w:rFonts w:cs="David" w:hint="cs"/>
          <w:sz w:val="28"/>
          <w:szCs w:val="28"/>
          <w:rtl/>
        </w:rPr>
        <w:t xml:space="preserve">מסמכים רפואיים, אך בא כוחו טען </w:t>
      </w:r>
      <w:r w:rsidR="00162E3F">
        <w:rPr>
          <w:rFonts w:cs="David" w:hint="cs"/>
          <w:sz w:val="28"/>
          <w:szCs w:val="28"/>
          <w:rtl/>
        </w:rPr>
        <w:t xml:space="preserve">בערעור </w:t>
      </w:r>
      <w:r>
        <w:rPr>
          <w:rFonts w:cs="David" w:hint="cs"/>
          <w:sz w:val="28"/>
          <w:szCs w:val="28"/>
          <w:rtl/>
        </w:rPr>
        <w:t xml:space="preserve">כי המשיב </w:t>
      </w:r>
      <w:r w:rsidR="00162E3F">
        <w:rPr>
          <w:rFonts w:cs="David" w:hint="cs"/>
          <w:sz w:val="28"/>
          <w:szCs w:val="28"/>
          <w:rtl/>
        </w:rPr>
        <w:t xml:space="preserve">אכן </w:t>
      </w:r>
      <w:r>
        <w:rPr>
          <w:rFonts w:cs="David" w:hint="cs"/>
          <w:sz w:val="28"/>
          <w:szCs w:val="28"/>
          <w:rtl/>
        </w:rPr>
        <w:t>נ</w:t>
      </w:r>
      <w:r w:rsidR="00162E3F">
        <w:rPr>
          <w:rFonts w:cs="David" w:hint="cs"/>
          <w:sz w:val="28"/>
          <w:szCs w:val="28"/>
          <w:rtl/>
        </w:rPr>
        <w:t xml:space="preserve">מצא חיובי בבדיקה </w:t>
      </w:r>
      <w:r>
        <w:rPr>
          <w:rFonts w:cs="David" w:hint="cs"/>
          <w:sz w:val="28"/>
          <w:szCs w:val="28"/>
          <w:rtl/>
        </w:rPr>
        <w:t xml:space="preserve">לנגיף קורונה. </w:t>
      </w:r>
    </w:p>
    <w:p w14:paraId="28029261" w14:textId="77777777" w:rsidR="0059268C" w:rsidRDefault="00906583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 w:rsidRPr="00906583">
        <w:rPr>
          <w:rFonts w:cs="David" w:hint="cs"/>
          <w:sz w:val="28"/>
          <w:szCs w:val="28"/>
          <w:rtl/>
        </w:rPr>
        <w:t>ביום ה', 27 בנובמבר 2025, במועד שנקבע לדיון ה</w:t>
      </w:r>
      <w:r w:rsidR="00BC4DEB">
        <w:rPr>
          <w:rFonts w:cs="David" w:hint="cs"/>
          <w:sz w:val="28"/>
          <w:szCs w:val="28"/>
          <w:rtl/>
        </w:rPr>
        <w:t>ה</w:t>
      </w:r>
      <w:r w:rsidRPr="00906583">
        <w:rPr>
          <w:rFonts w:cs="David" w:hint="cs"/>
          <w:sz w:val="28"/>
          <w:szCs w:val="28"/>
          <w:rtl/>
        </w:rPr>
        <w:t>קראה ו</w:t>
      </w:r>
      <w:r w:rsidR="00BC4DEB">
        <w:rPr>
          <w:rFonts w:cs="David" w:hint="cs"/>
          <w:sz w:val="28"/>
          <w:szCs w:val="28"/>
          <w:rtl/>
        </w:rPr>
        <w:t>ה</w:t>
      </w:r>
      <w:r w:rsidRPr="00906583">
        <w:rPr>
          <w:rFonts w:cs="David" w:hint="cs"/>
          <w:sz w:val="28"/>
          <w:szCs w:val="28"/>
          <w:rtl/>
        </w:rPr>
        <w:t xml:space="preserve">מעצר בעניינו, התברר לראשונה לצדדים ולבית הדין כי המשיב </w:t>
      </w:r>
      <w:r w:rsidR="00BC4DEB">
        <w:rPr>
          <w:rFonts w:cs="David" w:hint="cs"/>
          <w:sz w:val="28"/>
          <w:szCs w:val="28"/>
          <w:rtl/>
        </w:rPr>
        <w:t>אינו ב</w:t>
      </w:r>
      <w:r w:rsidRPr="00906583">
        <w:rPr>
          <w:rFonts w:cs="David" w:hint="cs"/>
          <w:sz w:val="28"/>
          <w:szCs w:val="28"/>
          <w:rtl/>
        </w:rPr>
        <w:t xml:space="preserve">מעצר. </w:t>
      </w:r>
      <w:r w:rsidR="002131B8">
        <w:rPr>
          <w:rFonts w:cs="David" w:hint="cs"/>
          <w:sz w:val="28"/>
          <w:szCs w:val="28"/>
          <w:rtl/>
        </w:rPr>
        <w:t>מזכירות בית הדין לא הצליחה ליצור עמו קשר ו</w:t>
      </w:r>
      <w:r w:rsidRPr="00906583">
        <w:rPr>
          <w:rFonts w:cs="David" w:hint="cs"/>
          <w:sz w:val="28"/>
          <w:szCs w:val="28"/>
          <w:rtl/>
        </w:rPr>
        <w:t>המשיב לא נכח בדיון</w:t>
      </w:r>
      <w:r w:rsidR="002131B8">
        <w:rPr>
          <w:rFonts w:cs="David" w:hint="cs"/>
          <w:sz w:val="28"/>
          <w:szCs w:val="28"/>
          <w:rtl/>
        </w:rPr>
        <w:t xml:space="preserve">. התביעה מסרה </w:t>
      </w:r>
      <w:r w:rsidR="00BC4DEB">
        <w:rPr>
          <w:rFonts w:cs="David" w:hint="cs"/>
          <w:sz w:val="28"/>
          <w:szCs w:val="28"/>
          <w:rtl/>
        </w:rPr>
        <w:t xml:space="preserve">בדיון </w:t>
      </w:r>
      <w:r w:rsidR="002131B8">
        <w:rPr>
          <w:rFonts w:cs="David" w:hint="cs"/>
          <w:sz w:val="28"/>
          <w:szCs w:val="28"/>
          <w:rtl/>
        </w:rPr>
        <w:t>כי מבירור שערכה</w:t>
      </w:r>
      <w:r w:rsidR="00BC4DEB">
        <w:rPr>
          <w:rFonts w:cs="David" w:hint="cs"/>
          <w:sz w:val="28"/>
          <w:szCs w:val="28"/>
          <w:rtl/>
        </w:rPr>
        <w:t>,</w:t>
      </w:r>
      <w:r w:rsidR="002131B8">
        <w:rPr>
          <w:rFonts w:cs="David" w:hint="cs"/>
          <w:sz w:val="28"/>
          <w:szCs w:val="28"/>
          <w:rtl/>
        </w:rPr>
        <w:t xml:space="preserve"> עלה כי המשיב בדרכו למחנה ענתות "להסגיר את עצמו" וביקשה להו</w:t>
      </w:r>
      <w:r w:rsidR="00BC4DEB">
        <w:rPr>
          <w:rFonts w:cs="David" w:hint="cs"/>
          <w:sz w:val="28"/>
          <w:szCs w:val="28"/>
          <w:rtl/>
        </w:rPr>
        <w:t xml:space="preserve">רותו על מעצרו באופן </w:t>
      </w:r>
      <w:proofErr w:type="spellStart"/>
      <w:r w:rsidR="002131B8">
        <w:rPr>
          <w:rFonts w:cs="David" w:hint="cs"/>
          <w:sz w:val="28"/>
          <w:szCs w:val="28"/>
          <w:rtl/>
        </w:rPr>
        <w:t>מיידי</w:t>
      </w:r>
      <w:proofErr w:type="spellEnd"/>
      <w:r w:rsidR="002131B8">
        <w:rPr>
          <w:rFonts w:cs="David" w:hint="cs"/>
          <w:sz w:val="28"/>
          <w:szCs w:val="28"/>
          <w:rtl/>
        </w:rPr>
        <w:t>. מנגד טענה ההגנה, כי המשיב לא ידע על קיום הדיון בבית הדין וביקשה ל</w:t>
      </w:r>
      <w:r w:rsidR="008F6AD8">
        <w:rPr>
          <w:rFonts w:cs="David" w:hint="cs"/>
          <w:sz w:val="28"/>
          <w:szCs w:val="28"/>
          <w:rtl/>
        </w:rPr>
        <w:t>חדש את ה</w:t>
      </w:r>
      <w:r w:rsidR="002131B8">
        <w:rPr>
          <w:rFonts w:cs="David" w:hint="cs"/>
          <w:sz w:val="28"/>
          <w:szCs w:val="28"/>
          <w:rtl/>
        </w:rPr>
        <w:t xml:space="preserve">דיון לאחר סוף השבוע, </w:t>
      </w:r>
      <w:r w:rsidR="00BC4DEB">
        <w:rPr>
          <w:rFonts w:cs="David" w:hint="cs"/>
          <w:sz w:val="28"/>
          <w:szCs w:val="28"/>
          <w:rtl/>
        </w:rPr>
        <w:t xml:space="preserve">כדי </w:t>
      </w:r>
      <w:r w:rsidR="008F6AD8">
        <w:rPr>
          <w:rFonts w:cs="David" w:hint="cs"/>
          <w:sz w:val="28"/>
          <w:szCs w:val="28"/>
          <w:rtl/>
        </w:rPr>
        <w:t>לתת לו הזדמנות להיות נוכח בו</w:t>
      </w:r>
      <w:r w:rsidR="00BC4DEB">
        <w:rPr>
          <w:rFonts w:cs="David" w:hint="cs"/>
          <w:sz w:val="28"/>
          <w:szCs w:val="28"/>
          <w:rtl/>
        </w:rPr>
        <w:t>.</w:t>
      </w:r>
      <w:r w:rsidR="00455085">
        <w:rPr>
          <w:rFonts w:cs="David" w:hint="cs"/>
          <w:sz w:val="28"/>
          <w:szCs w:val="28"/>
          <w:rtl/>
        </w:rPr>
        <w:t xml:space="preserve"> במהלך הדיון בערעור הסבירה</w:t>
      </w:r>
      <w:r w:rsidR="00BC4DEB">
        <w:rPr>
          <w:rFonts w:cs="David" w:hint="cs"/>
          <w:sz w:val="28"/>
          <w:szCs w:val="28"/>
          <w:rtl/>
        </w:rPr>
        <w:t xml:space="preserve"> ההגנה</w:t>
      </w:r>
      <w:r w:rsidR="00455085">
        <w:rPr>
          <w:rFonts w:cs="David" w:hint="cs"/>
          <w:sz w:val="28"/>
          <w:szCs w:val="28"/>
          <w:rtl/>
        </w:rPr>
        <w:t>, כי מבירור שערכה מול שלישות הכלואים במתקן הכליאה עלה כי הם אלה שהנחו את המשיב להגיע לבסיס ענתות לשם הסגרתו לידי המשטרה הצבאית</w:t>
      </w:r>
      <w:r w:rsidR="008F6AD8">
        <w:rPr>
          <w:rFonts w:cs="David" w:hint="cs"/>
          <w:sz w:val="28"/>
          <w:szCs w:val="28"/>
          <w:rtl/>
        </w:rPr>
        <w:t xml:space="preserve">. </w:t>
      </w:r>
      <w:r w:rsidR="00BC4DEB">
        <w:rPr>
          <w:rFonts w:cs="David" w:hint="cs"/>
          <w:sz w:val="28"/>
          <w:szCs w:val="28"/>
          <w:rtl/>
        </w:rPr>
        <w:t xml:space="preserve">בסופו של דבר, משחלף מועד </w:t>
      </w:r>
      <w:proofErr w:type="spellStart"/>
      <w:r w:rsidR="00BC4DEB">
        <w:rPr>
          <w:rFonts w:cs="David" w:hint="cs"/>
          <w:sz w:val="28"/>
          <w:szCs w:val="28"/>
          <w:rtl/>
        </w:rPr>
        <w:t>קציבת</w:t>
      </w:r>
      <w:proofErr w:type="spellEnd"/>
      <w:r w:rsidR="00BC4DEB">
        <w:rPr>
          <w:rFonts w:cs="David" w:hint="cs"/>
          <w:sz w:val="28"/>
          <w:szCs w:val="28"/>
          <w:rtl/>
        </w:rPr>
        <w:t xml:space="preserve"> המעצר </w:t>
      </w:r>
      <w:r w:rsidR="002131B8">
        <w:rPr>
          <w:rFonts w:cs="David" w:hint="cs"/>
          <w:sz w:val="28"/>
          <w:szCs w:val="28"/>
          <w:rtl/>
        </w:rPr>
        <w:t xml:space="preserve">החליט </w:t>
      </w:r>
      <w:r w:rsidR="00BC4DEB">
        <w:rPr>
          <w:rFonts w:cs="David" w:hint="cs"/>
          <w:sz w:val="28"/>
          <w:szCs w:val="28"/>
          <w:rtl/>
        </w:rPr>
        <w:t>בית הדין לדחות את הדיון ולאפשר למשיב להתייצב אליו</w:t>
      </w:r>
      <w:r w:rsidR="00655263">
        <w:rPr>
          <w:rFonts w:cs="David" w:hint="cs"/>
          <w:sz w:val="28"/>
          <w:szCs w:val="28"/>
          <w:rtl/>
        </w:rPr>
        <w:t>.</w:t>
      </w:r>
      <w:r w:rsidR="002131B8">
        <w:rPr>
          <w:rFonts w:cs="David" w:hint="cs"/>
          <w:sz w:val="28"/>
          <w:szCs w:val="28"/>
          <w:rtl/>
        </w:rPr>
        <w:t xml:space="preserve"> לפיכך</w:t>
      </w:r>
      <w:r w:rsidR="00BC4DEB">
        <w:rPr>
          <w:rFonts w:cs="David" w:hint="cs"/>
          <w:sz w:val="28"/>
          <w:szCs w:val="28"/>
          <w:rtl/>
        </w:rPr>
        <w:t>,</w:t>
      </w:r>
      <w:r w:rsidR="002131B8">
        <w:rPr>
          <w:rFonts w:cs="David" w:hint="cs"/>
          <w:sz w:val="28"/>
          <w:szCs w:val="28"/>
          <w:rtl/>
        </w:rPr>
        <w:t xml:space="preserve"> </w:t>
      </w:r>
      <w:r w:rsidR="00BC4DEB">
        <w:rPr>
          <w:rFonts w:cs="David" w:hint="cs"/>
          <w:sz w:val="28"/>
          <w:szCs w:val="28"/>
          <w:rtl/>
        </w:rPr>
        <w:t xml:space="preserve">נמנע בית הדין מלהורות, כבקשת התביעה, על </w:t>
      </w:r>
      <w:r w:rsidR="002131B8">
        <w:rPr>
          <w:rFonts w:cs="David" w:hint="cs"/>
          <w:sz w:val="28"/>
          <w:szCs w:val="28"/>
          <w:rtl/>
        </w:rPr>
        <w:t>מעצר</w:t>
      </w:r>
      <w:r w:rsidR="00BC4DEB">
        <w:rPr>
          <w:rFonts w:cs="David" w:hint="cs"/>
          <w:sz w:val="28"/>
          <w:szCs w:val="28"/>
          <w:rtl/>
        </w:rPr>
        <w:t xml:space="preserve">ו המיידי של המשיב והנחה </w:t>
      </w:r>
      <w:r w:rsidR="002131B8">
        <w:rPr>
          <w:rFonts w:cs="David" w:hint="cs"/>
          <w:sz w:val="28"/>
          <w:szCs w:val="28"/>
          <w:rtl/>
        </w:rPr>
        <w:t xml:space="preserve">כי </w:t>
      </w:r>
      <w:r w:rsidRPr="00906583">
        <w:rPr>
          <w:rFonts w:cs="David" w:hint="cs"/>
          <w:sz w:val="28"/>
          <w:szCs w:val="28"/>
          <w:rtl/>
        </w:rPr>
        <w:t xml:space="preserve">יתייצב לדיון </w:t>
      </w:r>
      <w:r>
        <w:rPr>
          <w:rFonts w:cs="David" w:hint="cs"/>
          <w:sz w:val="28"/>
          <w:szCs w:val="28"/>
          <w:rtl/>
        </w:rPr>
        <w:t>בעניינו ביום א'</w:t>
      </w:r>
      <w:r w:rsidR="00BC4DEB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30 בנובמבר 2025. </w:t>
      </w:r>
    </w:p>
    <w:p w14:paraId="05B6563A" w14:textId="77777777" w:rsidR="002346BD" w:rsidRDefault="0059268C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lastRenderedPageBreak/>
        <w:t xml:space="preserve">ביום </w:t>
      </w:r>
      <w:r w:rsidR="00BC4DEB">
        <w:rPr>
          <w:rFonts w:cs="David" w:hint="cs"/>
          <w:sz w:val="28"/>
          <w:szCs w:val="28"/>
          <w:rtl/>
        </w:rPr>
        <w:t xml:space="preserve">א', </w:t>
      </w:r>
      <w:r>
        <w:rPr>
          <w:rFonts w:cs="David" w:hint="cs"/>
          <w:sz w:val="28"/>
          <w:szCs w:val="28"/>
          <w:rtl/>
        </w:rPr>
        <w:t>30 בנובמבר 2025</w:t>
      </w:r>
      <w:r w:rsidR="00BC4DEB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התייצב </w:t>
      </w:r>
      <w:r w:rsidR="00906583">
        <w:rPr>
          <w:rFonts w:cs="David" w:hint="cs"/>
          <w:sz w:val="28"/>
          <w:szCs w:val="28"/>
          <w:rtl/>
        </w:rPr>
        <w:t xml:space="preserve">המשיב </w:t>
      </w:r>
      <w:r w:rsidR="00BC4DEB">
        <w:rPr>
          <w:rFonts w:cs="David" w:hint="cs"/>
          <w:sz w:val="28"/>
          <w:szCs w:val="28"/>
          <w:rtl/>
        </w:rPr>
        <w:t>בבית הדין, באיחור.</w:t>
      </w:r>
      <w:r>
        <w:rPr>
          <w:rFonts w:cs="David" w:hint="cs"/>
          <w:sz w:val="28"/>
          <w:szCs w:val="28"/>
          <w:rtl/>
        </w:rPr>
        <w:t xml:space="preserve"> </w:t>
      </w:r>
      <w:r w:rsidR="00906583">
        <w:rPr>
          <w:rFonts w:cs="David" w:hint="cs"/>
          <w:sz w:val="28"/>
          <w:szCs w:val="28"/>
          <w:rtl/>
        </w:rPr>
        <w:t xml:space="preserve">לאחר שמיעת טיעוני הצדדים </w:t>
      </w:r>
      <w:r w:rsidR="00BC4DEB">
        <w:rPr>
          <w:rFonts w:cs="David" w:hint="cs"/>
          <w:sz w:val="28"/>
          <w:szCs w:val="28"/>
          <w:rtl/>
        </w:rPr>
        <w:t xml:space="preserve">הורה בית הדין </w:t>
      </w:r>
      <w:r>
        <w:rPr>
          <w:rFonts w:cs="David" w:hint="cs"/>
          <w:sz w:val="28"/>
          <w:szCs w:val="28"/>
          <w:rtl/>
        </w:rPr>
        <w:t xml:space="preserve">כי המשיב </w:t>
      </w:r>
      <w:r w:rsidR="00906583">
        <w:rPr>
          <w:rFonts w:cs="David" w:hint="cs"/>
          <w:sz w:val="28"/>
          <w:szCs w:val="28"/>
          <w:rtl/>
        </w:rPr>
        <w:t xml:space="preserve">ישהה בתנאי "מעצר פתוח" בבסיס מיטב. </w:t>
      </w:r>
      <w:r w:rsidR="00BC4DEB">
        <w:rPr>
          <w:rFonts w:cs="David" w:hint="cs"/>
          <w:sz w:val="28"/>
          <w:szCs w:val="28"/>
          <w:rtl/>
        </w:rPr>
        <w:t xml:space="preserve">התביעה לא השלימה עם החלטה זו ועתרה להחזירו למעצר, אך </w:t>
      </w:r>
      <w:r w:rsidR="00906583">
        <w:rPr>
          <w:rFonts w:cs="David" w:hint="cs"/>
          <w:sz w:val="28"/>
          <w:szCs w:val="28"/>
          <w:rtl/>
        </w:rPr>
        <w:t xml:space="preserve">ערעורה הוגש </w:t>
      </w:r>
      <w:r w:rsidR="00BC4DEB">
        <w:rPr>
          <w:rFonts w:cs="David" w:hint="cs"/>
          <w:sz w:val="28"/>
          <w:szCs w:val="28"/>
          <w:rtl/>
        </w:rPr>
        <w:t xml:space="preserve">רק למחרת, </w:t>
      </w:r>
      <w:r w:rsidR="00906583">
        <w:rPr>
          <w:rFonts w:cs="David" w:hint="cs"/>
          <w:sz w:val="28"/>
          <w:szCs w:val="28"/>
          <w:rtl/>
        </w:rPr>
        <w:t>ביום 1 בדצמבר 2025</w:t>
      </w:r>
      <w:r w:rsidR="00BC4DEB">
        <w:rPr>
          <w:rFonts w:cs="David" w:hint="cs"/>
          <w:sz w:val="28"/>
          <w:szCs w:val="28"/>
          <w:rtl/>
        </w:rPr>
        <w:t>,</w:t>
      </w:r>
      <w:r w:rsidR="00906583">
        <w:rPr>
          <w:rFonts w:cs="David" w:hint="cs"/>
          <w:sz w:val="28"/>
          <w:szCs w:val="28"/>
          <w:rtl/>
        </w:rPr>
        <w:t xml:space="preserve"> בשעות הערב המאוחרות, והדיון בערעור התקיים </w:t>
      </w:r>
      <w:r w:rsidR="00BC4DEB">
        <w:rPr>
          <w:rFonts w:cs="David" w:hint="cs"/>
          <w:sz w:val="28"/>
          <w:szCs w:val="28"/>
          <w:rtl/>
        </w:rPr>
        <w:t xml:space="preserve">לפיכך, </w:t>
      </w:r>
      <w:r w:rsidR="00906583">
        <w:rPr>
          <w:rFonts w:cs="David" w:hint="cs"/>
          <w:sz w:val="28"/>
          <w:szCs w:val="28"/>
          <w:rtl/>
        </w:rPr>
        <w:t xml:space="preserve">ביום 2 בדצמבר 2025. </w:t>
      </w:r>
    </w:p>
    <w:p w14:paraId="3F16B162" w14:textId="77777777" w:rsidR="002D0AA8" w:rsidRPr="001E3273" w:rsidRDefault="00BC4DEB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תחילה </w:t>
      </w:r>
      <w:r w:rsidR="0059268C" w:rsidRPr="0059268C">
        <w:rPr>
          <w:rFonts w:cs="David" w:hint="cs"/>
          <w:sz w:val="28"/>
          <w:szCs w:val="28"/>
          <w:rtl/>
        </w:rPr>
        <w:t xml:space="preserve">יבואר, כי בעניינו של המשיב מתקיימות שלוש עילות המעצר </w:t>
      </w:r>
      <w:r w:rsidR="005E0896" w:rsidRPr="0059268C">
        <w:rPr>
          <w:rFonts w:cs="David" w:hint="cs"/>
          <w:sz w:val="28"/>
          <w:szCs w:val="28"/>
          <w:rtl/>
        </w:rPr>
        <w:t>המרכזיות</w:t>
      </w:r>
      <w:r w:rsidR="00EF37C6" w:rsidRPr="0059268C">
        <w:rPr>
          <w:rFonts w:cs="David" w:hint="cs"/>
          <w:sz w:val="28"/>
          <w:szCs w:val="28"/>
          <w:rtl/>
        </w:rPr>
        <w:t xml:space="preserve"> </w:t>
      </w:r>
      <w:r w:rsidR="00344811">
        <w:rPr>
          <w:rFonts w:cs="David" w:hint="cs"/>
          <w:sz w:val="28"/>
          <w:szCs w:val="28"/>
          <w:rtl/>
        </w:rPr>
        <w:t xml:space="preserve">הרלוונטיות ככלל בעניינם של נעדרים מן השירות הצבאי </w:t>
      </w:r>
      <w:r w:rsidR="005E0896" w:rsidRPr="0059268C">
        <w:rPr>
          <w:rFonts w:cs="David" w:hint="cs"/>
          <w:sz w:val="28"/>
          <w:szCs w:val="28"/>
          <w:rtl/>
        </w:rPr>
        <w:t xml:space="preserve">- </w:t>
      </w:r>
      <w:r w:rsidR="006E0854" w:rsidRPr="0059268C">
        <w:rPr>
          <w:rFonts w:cs="David" w:hint="cs"/>
          <w:sz w:val="28"/>
          <w:szCs w:val="28"/>
          <w:rtl/>
        </w:rPr>
        <w:t xml:space="preserve">עילת המסוכנות הצבאית, החשש לפגיעה חריפה במשמעת הצבאית וכן החשש להימלטות מאימת הדין </w:t>
      </w:r>
      <w:r w:rsidR="007E640B" w:rsidRPr="0059268C">
        <w:rPr>
          <w:rFonts w:cs="David" w:hint="cs"/>
          <w:sz w:val="28"/>
          <w:szCs w:val="28"/>
          <w:rtl/>
        </w:rPr>
        <w:t>(</w:t>
      </w:r>
      <w:r w:rsidR="003F31D7" w:rsidRPr="0059268C">
        <w:rPr>
          <w:rFonts w:cs="David" w:hint="cs"/>
          <w:sz w:val="28"/>
          <w:szCs w:val="28"/>
          <w:rtl/>
        </w:rPr>
        <w:t xml:space="preserve">ראו </w:t>
      </w:r>
      <w:r w:rsidR="007E640B" w:rsidRPr="0059268C">
        <w:rPr>
          <w:rFonts w:cs="David" w:hint="cs"/>
          <w:sz w:val="28"/>
          <w:szCs w:val="28"/>
          <w:rtl/>
        </w:rPr>
        <w:t>הפירוט הנרחב ביחס לעילות המעצר האמורות ב</w:t>
      </w:r>
      <w:r w:rsidR="006E0854" w:rsidRPr="0059268C">
        <w:rPr>
          <w:rFonts w:ascii="David" w:hAnsi="David" w:cs="David" w:hint="cs"/>
          <w:color w:val="000000"/>
          <w:sz w:val="28"/>
          <w:szCs w:val="28"/>
          <w:rtl/>
        </w:rPr>
        <w:t>ע"מ 24/21</w:t>
      </w:r>
      <w:r w:rsidR="006E0854" w:rsidRPr="0059268C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="006E0854" w:rsidRPr="0059268C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התרסי</w:t>
      </w:r>
      <w:proofErr w:type="spellEnd"/>
      <w:r w:rsidR="006E0854" w:rsidRPr="0059268C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r w:rsidR="00A60FC6" w:rsidRPr="0059268C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ואח' </w:t>
      </w:r>
      <w:r w:rsidR="005E0896" w:rsidRPr="0059268C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נ' התובע הצבאי הראשי </w:t>
      </w:r>
      <w:r w:rsidR="005E0896" w:rsidRPr="0059268C">
        <w:rPr>
          <w:rFonts w:ascii="David" w:hAnsi="David" w:cs="David" w:hint="cs"/>
          <w:color w:val="000000"/>
          <w:sz w:val="28"/>
          <w:szCs w:val="28"/>
          <w:rtl/>
        </w:rPr>
        <w:t>(2021)</w:t>
      </w:r>
      <w:r w:rsidR="009F0168" w:rsidRPr="0059268C">
        <w:rPr>
          <w:rFonts w:ascii="David" w:hAnsi="David" w:cs="David" w:hint="cs"/>
          <w:color w:val="000000"/>
          <w:sz w:val="28"/>
          <w:szCs w:val="28"/>
          <w:rtl/>
        </w:rPr>
        <w:t xml:space="preserve">). </w:t>
      </w:r>
      <w:r w:rsidR="00655263">
        <w:rPr>
          <w:rFonts w:ascii="David" w:hAnsi="David" w:cs="David" w:hint="cs"/>
          <w:color w:val="000000"/>
          <w:sz w:val="28"/>
          <w:szCs w:val="28"/>
          <w:rtl/>
        </w:rPr>
        <w:t xml:space="preserve">עוצמתן של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>ה</w:t>
      </w:r>
      <w:r w:rsidR="00655263">
        <w:rPr>
          <w:rFonts w:ascii="David" w:hAnsi="David" w:cs="David" w:hint="cs"/>
          <w:color w:val="000000"/>
          <w:sz w:val="28"/>
          <w:szCs w:val="28"/>
          <w:rtl/>
        </w:rPr>
        <w:t xml:space="preserve">עילות מתחזקת בשים לב לכך שהיעדרותו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של המשיב </w:t>
      </w:r>
      <w:r w:rsidR="001E3273">
        <w:rPr>
          <w:rFonts w:ascii="David" w:hAnsi="David" w:cs="David" w:hint="cs"/>
          <w:color w:val="000000"/>
          <w:sz w:val="28"/>
          <w:szCs w:val="28"/>
          <w:rtl/>
        </w:rPr>
        <w:t>השתרעה על ה</w:t>
      </w:r>
      <w:r w:rsidR="00655263">
        <w:rPr>
          <w:rFonts w:ascii="David" w:hAnsi="David" w:cs="David" w:hint="cs"/>
          <w:color w:val="000000"/>
          <w:sz w:val="28"/>
          <w:szCs w:val="28"/>
          <w:rtl/>
        </w:rPr>
        <w:t>תקופ</w:t>
      </w:r>
      <w:r w:rsidR="001E3273">
        <w:rPr>
          <w:rFonts w:ascii="David" w:hAnsi="David" w:cs="David" w:hint="cs"/>
          <w:color w:val="000000"/>
          <w:sz w:val="28"/>
          <w:szCs w:val="28"/>
          <w:rtl/>
        </w:rPr>
        <w:t>ה שבה נמשכה</w:t>
      </w:r>
      <w:r w:rsidR="00655263">
        <w:rPr>
          <w:rFonts w:ascii="David" w:hAnsi="David" w:cs="David" w:hint="cs"/>
          <w:color w:val="000000"/>
          <w:sz w:val="28"/>
          <w:szCs w:val="28"/>
          <w:rtl/>
        </w:rPr>
        <w:t xml:space="preserve"> מלחמת חרבות ברזל, ו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אף </w:t>
      </w:r>
      <w:r w:rsidR="00655263">
        <w:rPr>
          <w:rFonts w:ascii="David" w:hAnsi="David" w:cs="David" w:hint="cs"/>
          <w:color w:val="000000"/>
          <w:sz w:val="28"/>
          <w:szCs w:val="28"/>
          <w:rtl/>
        </w:rPr>
        <w:t xml:space="preserve">נוכח יחסו השלילי של המשיב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לחובתו לשרת בצבא </w:t>
      </w:r>
      <w:r w:rsidR="00655263">
        <w:rPr>
          <w:rFonts w:ascii="David" w:hAnsi="David" w:cs="David" w:hint="cs"/>
          <w:color w:val="000000"/>
          <w:sz w:val="28"/>
          <w:szCs w:val="28"/>
          <w:rtl/>
        </w:rPr>
        <w:t xml:space="preserve">והעדר שיתוף הפעולה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שלו </w:t>
      </w:r>
      <w:r w:rsidR="00655263">
        <w:rPr>
          <w:rFonts w:ascii="David" w:hAnsi="David" w:cs="David" w:hint="cs"/>
          <w:color w:val="000000"/>
          <w:sz w:val="28"/>
          <w:szCs w:val="28"/>
          <w:rtl/>
        </w:rPr>
        <w:t>עם לשכת הגיוס (</w:t>
      </w:r>
      <w:r w:rsidR="001E3273">
        <w:rPr>
          <w:rFonts w:ascii="David" w:hAnsi="David" w:cs="David" w:hint="cs"/>
          <w:color w:val="000000"/>
          <w:sz w:val="28"/>
          <w:szCs w:val="28"/>
          <w:rtl/>
        </w:rPr>
        <w:t xml:space="preserve">ראו לעניין זה ע"מ 70248-11-25 </w:t>
      </w:r>
      <w:r w:rsidR="001E3273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טור' ברמי נ' התובע הצבאי הראשי</w:t>
      </w:r>
      <w:r w:rsidR="001E3273">
        <w:rPr>
          <w:rFonts w:ascii="David" w:hAnsi="David" w:cs="David" w:hint="cs"/>
          <w:color w:val="000000"/>
          <w:sz w:val="28"/>
          <w:szCs w:val="28"/>
          <w:rtl/>
        </w:rPr>
        <w:t xml:space="preserve">, פסקה 31 והאסמכתאות שם (2025)). </w:t>
      </w:r>
    </w:p>
    <w:p w14:paraId="649FCCEC" w14:textId="77777777" w:rsidR="000A1705" w:rsidRPr="000A1705" w:rsidRDefault="001E3273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בית הדין קמא עמד אף הוא על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קיומן של העילות האמורות</w:t>
      </w:r>
      <w:r w:rsidR="002131B8">
        <w:rPr>
          <w:rFonts w:ascii="David" w:hAnsi="David" w:cs="David" w:hint="cs"/>
          <w:color w:val="000000"/>
          <w:sz w:val="28"/>
          <w:szCs w:val="28"/>
          <w:rtl/>
        </w:rPr>
        <w:t>, בראי נסיבות העניין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 וציין כי הן "כבדות משקל". מנגד עמד על כך שהיעדרותו של המשיב עולה במעט על רף ההעמדה לדין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 -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540 ימי היעדרות ב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מקרים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של השתמטות מגיוס;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והדגישה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כי הטעות שהובילה לשחרורו </w:t>
      </w:r>
      <w:r w:rsidR="002131B8">
        <w:rPr>
          <w:rFonts w:ascii="David" w:hAnsi="David" w:cs="David" w:hint="cs"/>
          <w:color w:val="000000"/>
          <w:sz w:val="28"/>
          <w:szCs w:val="28"/>
          <w:rtl/>
        </w:rPr>
        <w:t xml:space="preserve">ממעצר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אינה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רובצת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לפתחו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 ו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כי ה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תחוורה לצדדים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רק ב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חלוף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10 ימים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. הוטעם עוד כי המשיב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התייצב לדיון כאשר נקרא אליו, ואף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עמד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בקשר עם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>הגורמים ב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מתקן הכליאה ב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>מהלך ה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>תקופה. בכל אלה, כך סבר בית הדין, יש כדי ל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 xml:space="preserve">למד כי 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ניתן לתת במשיב "אמון מסוים", </w:t>
      </w:r>
      <w:r w:rsidR="00344811">
        <w:rPr>
          <w:rFonts w:ascii="David" w:hAnsi="David" w:cs="David" w:hint="cs"/>
          <w:color w:val="000000"/>
          <w:sz w:val="28"/>
          <w:szCs w:val="28"/>
          <w:rtl/>
        </w:rPr>
        <w:t>ולאפשר את החזקתו ב</w:t>
      </w:r>
      <w:r w:rsidR="008353AB" w:rsidRPr="000A1705">
        <w:rPr>
          <w:rFonts w:ascii="David" w:hAnsi="David" w:cs="David" w:hint="cs"/>
          <w:color w:val="000000"/>
          <w:sz w:val="28"/>
          <w:szCs w:val="28"/>
          <w:rtl/>
        </w:rPr>
        <w:t xml:space="preserve">חלופת מעצר, בתנאי מעצר פתוח ביחידת מיטב. </w:t>
      </w:r>
    </w:p>
    <w:p w14:paraId="61856F25" w14:textId="6EA24FE2" w:rsidR="006A2CE9" w:rsidRPr="006A2CE9" w:rsidRDefault="00344811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 xml:space="preserve">אכן, משקלן של עילות המעצר בעניינו של המשיב ניכר, ואולם, 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האיזון שערך בית הדין קמא </w:t>
      </w:r>
      <w:r>
        <w:rPr>
          <w:rFonts w:ascii="David" w:hAnsi="David" w:cs="David" w:hint="cs"/>
          <w:color w:val="000000"/>
          <w:sz w:val="28"/>
          <w:szCs w:val="28"/>
          <w:rtl/>
        </w:rPr>
        <w:t>אשר הורה כי יוחזק בתנאי מעצר פתוח, מתחשב בכלל שנזכר ב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>הלכה הפסוקה</w:t>
      </w:r>
      <w:r>
        <w:rPr>
          <w:rFonts w:ascii="David" w:hAnsi="David" w:cs="David" w:hint="cs"/>
          <w:color w:val="000000"/>
          <w:sz w:val="28"/>
          <w:szCs w:val="28"/>
          <w:rtl/>
        </w:rPr>
        <w:t xml:space="preserve"> ולפיו 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>לא בנקל יוחזר למעצר נאשם ששוחרר</w:t>
      </w:r>
      <w:r>
        <w:rPr>
          <w:rFonts w:ascii="David" w:hAnsi="David" w:cs="David" w:hint="cs"/>
          <w:color w:val="000000"/>
          <w:sz w:val="28"/>
          <w:szCs w:val="28"/>
          <w:rtl/>
        </w:rPr>
        <w:t xml:space="preserve">. בואר, כי ככלל, 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מי ששוחרר </w:t>
      </w:r>
      <w:r>
        <w:rPr>
          <w:rFonts w:ascii="David" w:hAnsi="David" w:cs="David" w:hint="cs"/>
          <w:color w:val="000000"/>
          <w:sz w:val="28"/>
          <w:szCs w:val="28"/>
          <w:rtl/>
        </w:rPr>
        <w:t xml:space="preserve">ממעצר 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ישוב </w:t>
      </w:r>
      <w:r>
        <w:rPr>
          <w:rFonts w:ascii="David" w:hAnsi="David" w:cs="David" w:hint="cs"/>
          <w:color w:val="000000"/>
          <w:sz w:val="28"/>
          <w:szCs w:val="28"/>
          <w:rtl/>
        </w:rPr>
        <w:t xml:space="preserve">אליו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על בסיס 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אותה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>ה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>עילה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>,</w:t>
      </w:r>
      <w:r w:rsidR="000A1705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 רק אם הפר את תנאי השחרור או בהתקיים נסיבות המצדיקות את החזרתו למעצר </w:t>
      </w:r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>(</w:t>
      </w:r>
      <w:proofErr w:type="spellStart"/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>בש"פ</w:t>
      </w:r>
      <w:proofErr w:type="spellEnd"/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 288/11 </w:t>
      </w:r>
      <w:r w:rsidR="00CD182B" w:rsidRPr="006A2CE9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פלוני נ' מדינת ישראל</w:t>
      </w:r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, פסקה 6 (18.1.2011)).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לצד זאת, הוטעם בהלכה הפסוקה כי </w:t>
      </w:r>
      <w:r w:rsidR="002131B8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השחרור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ממעצר </w:t>
      </w:r>
      <w:r w:rsidR="002131B8" w:rsidRPr="006A2CE9">
        <w:rPr>
          <w:rFonts w:ascii="David" w:hAnsi="David" w:cs="David" w:hint="cs"/>
          <w:color w:val="000000"/>
          <w:sz w:val="28"/>
          <w:szCs w:val="28"/>
          <w:rtl/>
        </w:rPr>
        <w:t>אינו השיקול היחיד, ו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בכל מקרה, </w:t>
      </w:r>
      <w:r w:rsidR="002131B8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יש לבחון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גם </w:t>
      </w:r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את פרק הזמן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>ש</w:t>
      </w:r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>בו היה האדם משוחרר ואת מידת מסוכנותו (</w:t>
      </w:r>
      <w:proofErr w:type="spellStart"/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>בש"פ</w:t>
      </w:r>
      <w:proofErr w:type="spellEnd"/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 8584/00 </w:t>
      </w:r>
      <w:r w:rsidR="00CD182B" w:rsidRPr="006A2CE9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עליה נ' מדינת ישראל</w:t>
      </w:r>
      <w:r w:rsidR="00CD182B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, פסקה </w:t>
      </w:r>
      <w:r w:rsidR="002131B8" w:rsidRPr="006A2CE9">
        <w:rPr>
          <w:rFonts w:ascii="David" w:hAnsi="David" w:cs="David" w:hint="cs"/>
          <w:color w:val="000000"/>
          <w:sz w:val="28"/>
          <w:szCs w:val="28"/>
          <w:rtl/>
        </w:rPr>
        <w:t>6 (7.12.2000)</w:t>
      </w:r>
      <w:r w:rsidR="002131B8">
        <w:rPr>
          <w:rFonts w:ascii="David" w:hAnsi="David" w:cs="David" w:hint="cs"/>
          <w:color w:val="000000"/>
          <w:sz w:val="28"/>
          <w:szCs w:val="28"/>
          <w:rtl/>
        </w:rPr>
        <w:t xml:space="preserve">; ע"מ 15/21 </w:t>
      </w:r>
      <w:r w:rsidR="002131B8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התובע הצבאי הראשי נ' טור' סבג</w:t>
      </w:r>
      <w:r w:rsidR="002131B8">
        <w:rPr>
          <w:rFonts w:ascii="David" w:hAnsi="David" w:cs="David" w:hint="cs"/>
          <w:color w:val="000000"/>
          <w:sz w:val="28"/>
          <w:szCs w:val="28"/>
          <w:rtl/>
        </w:rPr>
        <w:t>, פסקה 9 (2021)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>)</w:t>
      </w:r>
      <w:r w:rsidR="002131B8">
        <w:rPr>
          <w:rFonts w:ascii="David" w:hAnsi="David" w:cs="David" w:hint="cs"/>
          <w:color w:val="000000"/>
          <w:sz w:val="28"/>
          <w:szCs w:val="28"/>
          <w:rtl/>
        </w:rPr>
        <w:t>.</w:t>
      </w:r>
      <w:r w:rsidR="002131B8" w:rsidRPr="006A2CE9"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</w:p>
    <w:p w14:paraId="5705D07B" w14:textId="77777777" w:rsidR="006A2CE9" w:rsidRPr="00CF3A50" w:rsidRDefault="002131B8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התביעה הפנתה בטיעוניה למקרים שבהם הורה בית דין זה על החזרת נאשמים למעצר</w:t>
      </w:r>
      <w:r w:rsidR="008F6AD8">
        <w:rPr>
          <w:rFonts w:ascii="David" w:hAnsi="David" w:cs="David" w:hint="cs"/>
          <w:color w:val="000000"/>
          <w:sz w:val="28"/>
          <w:szCs w:val="28"/>
          <w:rtl/>
        </w:rPr>
        <w:t xml:space="preserve"> לאחר ששוחררו ממנו</w:t>
      </w:r>
      <w:r>
        <w:rPr>
          <w:rFonts w:ascii="David" w:hAnsi="David" w:cs="David" w:hint="cs"/>
          <w:color w:val="000000"/>
          <w:sz w:val="28"/>
          <w:szCs w:val="28"/>
          <w:rtl/>
        </w:rPr>
        <w:t xml:space="preserve">, כגון ע"מ 95/24 </w:t>
      </w: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טור' לוי נ' התובע הצבאי הראשי </w:t>
      </w:r>
      <w:r>
        <w:rPr>
          <w:rFonts w:ascii="David" w:hAnsi="David" w:cs="David" w:hint="cs"/>
          <w:color w:val="000000"/>
          <w:sz w:val="28"/>
          <w:szCs w:val="28"/>
          <w:rtl/>
        </w:rPr>
        <w:t>(2024)</w:t>
      </w:r>
      <w:r w:rsidR="008F6AD8">
        <w:rPr>
          <w:rFonts w:ascii="David" w:hAnsi="David" w:cs="David" w:hint="cs"/>
          <w:color w:val="000000"/>
          <w:sz w:val="28"/>
          <w:szCs w:val="28"/>
          <w:rtl/>
        </w:rPr>
        <w:t xml:space="preserve"> - </w:t>
      </w:r>
      <w:r>
        <w:rPr>
          <w:rFonts w:ascii="David" w:hAnsi="David" w:cs="David" w:hint="cs"/>
          <w:color w:val="000000"/>
          <w:sz w:val="28"/>
          <w:szCs w:val="28"/>
          <w:rtl/>
        </w:rPr>
        <w:t xml:space="preserve">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אלא שבאותו מקרה </w:t>
      </w:r>
      <w:r>
        <w:rPr>
          <w:rFonts w:ascii="David" w:hAnsi="David" w:cs="David" w:hint="cs"/>
          <w:color w:val="000000"/>
          <w:sz w:val="28"/>
          <w:szCs w:val="28"/>
          <w:rtl/>
        </w:rPr>
        <w:t xml:space="preserve">דובר בשחרור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שמקורו בטעות, למשך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>יום אחד בלבד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 ו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של מי שהוגש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נגדו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כתב אישום בגין היעדרות של 1,428 ימים, אשר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אף היא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החלה לאחר שהוצאה נגדו פקודת מעצר נוכח סירובו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lastRenderedPageBreak/>
        <w:t xml:space="preserve">להתגייס במסלול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>ש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אליו יועד.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גם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בע"מ 37/11 </w:t>
      </w:r>
      <w:r w:rsidR="00CF3A50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טור' </w:t>
      </w:r>
      <w:proofErr w:type="spellStart"/>
      <w:r w:rsidR="00CF3A50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חריפקוב</w:t>
      </w:r>
      <w:proofErr w:type="spellEnd"/>
      <w:r w:rsidR="00CF3A50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נ' התובע הצבאי הראשי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>(2011)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>,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 שאף אליו הפנתה התביעה, דובר במי שנעדר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במשך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918 ימים משירותו הצבאי ושחרורו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ממעצר נמשך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ימים ספורים. אל מול אלה נקבע בע"מ 36/05 </w:t>
      </w:r>
      <w:r w:rsidR="00CF3A50">
        <w:rPr>
          <w:rFonts w:ascii="David" w:hAnsi="David" w:cs="David" w:hint="cs"/>
          <w:b/>
          <w:bCs/>
          <w:color w:val="000000"/>
          <w:sz w:val="28"/>
          <w:szCs w:val="28"/>
          <w:rtl/>
        </w:rPr>
        <w:t>סמל סריה נ' התובע הצבאי הראשי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 (2005) כי שחרור ממעצר לפרק זמן משמעותי של שבוע או יותר 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ייחשב 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>"שיקול נכבד" במסגרת ההחלטה</w:t>
      </w:r>
      <w:r w:rsidR="00B331BF">
        <w:rPr>
          <w:rFonts w:ascii="David" w:hAnsi="David" w:cs="David" w:hint="cs"/>
          <w:color w:val="000000"/>
          <w:sz w:val="28"/>
          <w:szCs w:val="28"/>
          <w:rtl/>
        </w:rPr>
        <w:t xml:space="preserve"> אם להשיב למעצר</w:t>
      </w:r>
      <w:r w:rsidR="00CF3A50">
        <w:rPr>
          <w:rFonts w:ascii="David" w:hAnsi="David" w:cs="David" w:hint="cs"/>
          <w:color w:val="000000"/>
          <w:sz w:val="28"/>
          <w:szCs w:val="28"/>
          <w:rtl/>
        </w:rPr>
        <w:t xml:space="preserve">. </w:t>
      </w:r>
    </w:p>
    <w:p w14:paraId="151BEA0F" w14:textId="77777777" w:rsidR="00AD7F8D" w:rsidRDefault="00CF2D95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 w:rsidRPr="00AD7F8D">
        <w:rPr>
          <w:rFonts w:cs="David" w:hint="cs"/>
          <w:sz w:val="28"/>
          <w:szCs w:val="28"/>
          <w:rtl/>
        </w:rPr>
        <w:t xml:space="preserve">בראי כל האמור, סברתי כי </w:t>
      </w:r>
      <w:r w:rsidR="00B331BF" w:rsidRPr="00AD7F8D">
        <w:rPr>
          <w:rFonts w:cs="David" w:hint="cs"/>
          <w:sz w:val="28"/>
          <w:szCs w:val="28"/>
          <w:rtl/>
        </w:rPr>
        <w:t xml:space="preserve">הגם שבנסיבות שתוארו לעיל, </w:t>
      </w:r>
      <w:r w:rsidR="005C5BBB" w:rsidRPr="00AD7F8D">
        <w:rPr>
          <w:rFonts w:cs="David" w:hint="cs"/>
          <w:sz w:val="28"/>
          <w:szCs w:val="28"/>
          <w:rtl/>
        </w:rPr>
        <w:t>עניינו של המשיב מעורר התלבטו</w:t>
      </w:r>
      <w:r w:rsidRPr="00AD7F8D">
        <w:rPr>
          <w:rFonts w:cs="David" w:hint="cs"/>
          <w:sz w:val="28"/>
          <w:szCs w:val="28"/>
          <w:rtl/>
        </w:rPr>
        <w:t>ת</w:t>
      </w:r>
      <w:r w:rsidR="00B331BF" w:rsidRPr="00AD7F8D">
        <w:rPr>
          <w:rFonts w:cs="David" w:hint="cs"/>
          <w:sz w:val="28"/>
          <w:szCs w:val="28"/>
          <w:rtl/>
        </w:rPr>
        <w:t>, ואף ש</w:t>
      </w:r>
      <w:r w:rsidR="005C5BBB" w:rsidRPr="00AD7F8D">
        <w:rPr>
          <w:rFonts w:cs="David" w:hint="cs"/>
          <w:sz w:val="28"/>
          <w:szCs w:val="28"/>
          <w:rtl/>
        </w:rPr>
        <w:t xml:space="preserve">לא התייצב ביחידת מיטב </w:t>
      </w:r>
      <w:r w:rsidR="00B331BF" w:rsidRPr="00AD7F8D">
        <w:rPr>
          <w:rFonts w:cs="David" w:hint="cs"/>
          <w:sz w:val="28"/>
          <w:szCs w:val="28"/>
          <w:rtl/>
        </w:rPr>
        <w:t>במועד שנקבע לו בטענה כי היה חולה</w:t>
      </w:r>
      <w:r w:rsidR="005C5BBB" w:rsidRPr="00AD7F8D">
        <w:rPr>
          <w:rFonts w:cs="David" w:hint="cs"/>
          <w:sz w:val="28"/>
          <w:szCs w:val="28"/>
          <w:rtl/>
        </w:rPr>
        <w:t xml:space="preserve">, </w:t>
      </w:r>
      <w:r w:rsidRPr="00AD7F8D">
        <w:rPr>
          <w:rFonts w:cs="David" w:hint="cs"/>
          <w:sz w:val="28"/>
          <w:szCs w:val="28"/>
          <w:rtl/>
        </w:rPr>
        <w:t xml:space="preserve">בפועל, חלפו 10 ימים מיום שחרורו של המשיב </w:t>
      </w:r>
      <w:r w:rsidR="00B331BF" w:rsidRPr="00AD7F8D">
        <w:rPr>
          <w:rFonts w:cs="David" w:hint="cs"/>
          <w:sz w:val="28"/>
          <w:szCs w:val="28"/>
          <w:rtl/>
        </w:rPr>
        <w:t xml:space="preserve">ממתקן הכליאה </w:t>
      </w:r>
      <w:r w:rsidRPr="00AD7F8D">
        <w:rPr>
          <w:rFonts w:cs="David" w:hint="cs"/>
          <w:sz w:val="28"/>
          <w:szCs w:val="28"/>
          <w:rtl/>
        </w:rPr>
        <w:t>ועד למתן החלטת בית הדין קמא</w:t>
      </w:r>
      <w:r w:rsidR="00B331BF" w:rsidRPr="00AD7F8D">
        <w:rPr>
          <w:rFonts w:cs="David" w:hint="cs"/>
          <w:sz w:val="28"/>
          <w:szCs w:val="28"/>
          <w:rtl/>
        </w:rPr>
        <w:t xml:space="preserve"> בעניינו. כאמור, </w:t>
      </w:r>
      <w:r w:rsidRPr="00AD7F8D">
        <w:rPr>
          <w:rFonts w:cs="David" w:hint="cs"/>
          <w:sz w:val="28"/>
          <w:szCs w:val="28"/>
          <w:rtl/>
        </w:rPr>
        <w:t xml:space="preserve">המשיב </w:t>
      </w:r>
      <w:r w:rsidR="00B331BF" w:rsidRPr="00AD7F8D">
        <w:rPr>
          <w:rFonts w:cs="David" w:hint="cs"/>
          <w:sz w:val="28"/>
          <w:szCs w:val="28"/>
          <w:rtl/>
        </w:rPr>
        <w:t xml:space="preserve">עמד בקשר עם נציגי הכלא, לאורך התקופה </w:t>
      </w:r>
      <w:r w:rsidRPr="00AD7F8D">
        <w:rPr>
          <w:rFonts w:cs="David" w:hint="cs"/>
          <w:sz w:val="28"/>
          <w:szCs w:val="28"/>
          <w:rtl/>
        </w:rPr>
        <w:t xml:space="preserve">והתייצב לדיון </w:t>
      </w:r>
      <w:r w:rsidR="00B331BF" w:rsidRPr="00AD7F8D">
        <w:rPr>
          <w:rFonts w:cs="David" w:hint="cs"/>
          <w:sz w:val="28"/>
          <w:szCs w:val="28"/>
          <w:rtl/>
        </w:rPr>
        <w:t xml:space="preserve">בעניינו, </w:t>
      </w:r>
      <w:r w:rsidRPr="00AD7F8D">
        <w:rPr>
          <w:rFonts w:cs="David" w:hint="cs"/>
          <w:sz w:val="28"/>
          <w:szCs w:val="28"/>
          <w:rtl/>
        </w:rPr>
        <w:t>ביום 30 בנובמבר 2025. ל</w:t>
      </w:r>
      <w:r w:rsidR="00B331BF" w:rsidRPr="00AD7F8D">
        <w:rPr>
          <w:rFonts w:cs="David" w:hint="cs"/>
          <w:sz w:val="28"/>
          <w:szCs w:val="28"/>
          <w:rtl/>
        </w:rPr>
        <w:t xml:space="preserve">נתונים </w:t>
      </w:r>
      <w:r w:rsidRPr="00AD7F8D">
        <w:rPr>
          <w:rFonts w:cs="David" w:hint="cs"/>
          <w:sz w:val="28"/>
          <w:szCs w:val="28"/>
          <w:rtl/>
        </w:rPr>
        <w:t xml:space="preserve">אלה </w:t>
      </w:r>
      <w:r w:rsidR="008F6AD8" w:rsidRPr="00AD7F8D">
        <w:rPr>
          <w:rFonts w:cs="David" w:hint="cs"/>
          <w:sz w:val="28"/>
          <w:szCs w:val="28"/>
          <w:rtl/>
        </w:rPr>
        <w:t>מצטרף</w:t>
      </w:r>
      <w:r w:rsidRPr="00AD7F8D">
        <w:rPr>
          <w:rFonts w:cs="David" w:hint="cs"/>
          <w:sz w:val="28"/>
          <w:szCs w:val="28"/>
          <w:rtl/>
        </w:rPr>
        <w:t xml:space="preserve"> נתון נוסף והוא</w:t>
      </w:r>
      <w:r w:rsidR="00B331BF" w:rsidRPr="00AD7F8D">
        <w:rPr>
          <w:rFonts w:cs="David" w:hint="cs"/>
          <w:sz w:val="28"/>
          <w:szCs w:val="28"/>
          <w:rtl/>
        </w:rPr>
        <w:t>,</w:t>
      </w:r>
      <w:r w:rsidRPr="00AD7F8D">
        <w:rPr>
          <w:rFonts w:cs="David" w:hint="cs"/>
          <w:sz w:val="28"/>
          <w:szCs w:val="28"/>
          <w:rtl/>
        </w:rPr>
        <w:t xml:space="preserve"> שכפי שבואר לעיל, </w:t>
      </w:r>
      <w:r w:rsidR="00B331BF" w:rsidRPr="00AD7F8D">
        <w:rPr>
          <w:rFonts w:cs="David" w:hint="cs"/>
          <w:sz w:val="28"/>
          <w:szCs w:val="28"/>
          <w:rtl/>
        </w:rPr>
        <w:t xml:space="preserve">העיכוב שנסיבותיו לא הוסברו, שחל בהגשת ערעור התביעה, </w:t>
      </w:r>
      <w:r w:rsidR="002131B8" w:rsidRPr="00AD7F8D">
        <w:rPr>
          <w:rFonts w:cs="David" w:hint="cs"/>
          <w:sz w:val="28"/>
          <w:szCs w:val="28"/>
          <w:rtl/>
        </w:rPr>
        <w:t xml:space="preserve">ומכאן כי מאז יום הדיון בערעור חלפו יומיים נוספים, בהם היה המשיב נתון בחלופת מעצר. </w:t>
      </w:r>
    </w:p>
    <w:p w14:paraId="6AEF0016" w14:textId="77777777" w:rsidR="00CF2D95" w:rsidRPr="00AD7F8D" w:rsidRDefault="00B331BF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 w:rsidRPr="00AD7F8D">
        <w:rPr>
          <w:rFonts w:cs="David" w:hint="cs"/>
          <w:sz w:val="28"/>
          <w:szCs w:val="28"/>
          <w:rtl/>
        </w:rPr>
        <w:t>ב</w:t>
      </w:r>
      <w:r w:rsidR="002131B8" w:rsidRPr="00AD7F8D">
        <w:rPr>
          <w:rFonts w:cs="David" w:hint="cs"/>
          <w:sz w:val="28"/>
          <w:szCs w:val="28"/>
          <w:rtl/>
        </w:rPr>
        <w:t xml:space="preserve">נסיבות אלה, </w:t>
      </w:r>
      <w:r w:rsidRPr="00AD7F8D">
        <w:rPr>
          <w:rFonts w:cs="David" w:hint="cs"/>
          <w:sz w:val="28"/>
          <w:szCs w:val="28"/>
          <w:rtl/>
        </w:rPr>
        <w:t xml:space="preserve">אין להתערב בהחלטה כי </w:t>
      </w:r>
      <w:r w:rsidR="002131B8" w:rsidRPr="00AD7F8D">
        <w:rPr>
          <w:rFonts w:cs="David" w:hint="cs"/>
          <w:sz w:val="28"/>
          <w:szCs w:val="28"/>
          <w:rtl/>
        </w:rPr>
        <w:t xml:space="preserve">המשיב </w:t>
      </w:r>
      <w:r w:rsidRPr="00AD7F8D">
        <w:rPr>
          <w:rFonts w:cs="David" w:hint="cs"/>
          <w:sz w:val="28"/>
          <w:szCs w:val="28"/>
          <w:rtl/>
        </w:rPr>
        <w:t xml:space="preserve">ישהה בתנאי מעצר פתוח, </w:t>
      </w:r>
      <w:r w:rsidR="002131B8" w:rsidRPr="00AD7F8D">
        <w:rPr>
          <w:rFonts w:cs="David" w:hint="cs"/>
          <w:sz w:val="28"/>
          <w:szCs w:val="28"/>
          <w:rtl/>
        </w:rPr>
        <w:t>בפיקוח מפקדים ביחידת מיטב</w:t>
      </w:r>
      <w:r w:rsidR="00E56B69" w:rsidRPr="00AD7F8D">
        <w:rPr>
          <w:rFonts w:cs="David" w:hint="cs"/>
          <w:sz w:val="28"/>
          <w:szCs w:val="28"/>
          <w:rtl/>
        </w:rPr>
        <w:t>, לפנינו החלטה גבולית ועל אף שייתכן כי ניתן היה לאשר גם החלטת מעצר - אין להתערב ב</w:t>
      </w:r>
      <w:r w:rsidR="002131B8" w:rsidRPr="00AD7F8D">
        <w:rPr>
          <w:rFonts w:cs="David" w:hint="cs"/>
          <w:sz w:val="28"/>
          <w:szCs w:val="28"/>
          <w:rtl/>
        </w:rPr>
        <w:t xml:space="preserve">שיקול הדעת הנתון לערכאה הדיונית (ראו ע"מ 80333-09-25 </w:t>
      </w:r>
      <w:r w:rsidR="002131B8" w:rsidRPr="00AD7F8D">
        <w:rPr>
          <w:rFonts w:cs="David" w:hint="cs"/>
          <w:b/>
          <w:bCs/>
          <w:sz w:val="28"/>
          <w:szCs w:val="28"/>
          <w:rtl/>
        </w:rPr>
        <w:t xml:space="preserve">התובע הצבאי הראשי נ' טור' </w:t>
      </w:r>
      <w:proofErr w:type="spellStart"/>
      <w:r w:rsidR="002131B8" w:rsidRPr="00AD7F8D">
        <w:rPr>
          <w:rFonts w:cs="David" w:hint="cs"/>
          <w:b/>
          <w:bCs/>
          <w:sz w:val="28"/>
          <w:szCs w:val="28"/>
          <w:rtl/>
        </w:rPr>
        <w:t>אסראף</w:t>
      </w:r>
      <w:proofErr w:type="spellEnd"/>
      <w:r w:rsidR="002131B8" w:rsidRPr="00AD7F8D">
        <w:rPr>
          <w:rFonts w:cs="David" w:hint="cs"/>
          <w:sz w:val="28"/>
          <w:szCs w:val="28"/>
          <w:rtl/>
        </w:rPr>
        <w:t xml:space="preserve">, פסקה 17 (2025); ע"מ 93/23 </w:t>
      </w:r>
      <w:r w:rsidR="002131B8" w:rsidRPr="00AD7F8D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="002131B8" w:rsidRPr="00AD7F8D">
        <w:rPr>
          <w:rFonts w:cs="David" w:hint="cs"/>
          <w:b/>
          <w:bCs/>
          <w:sz w:val="28"/>
          <w:szCs w:val="28"/>
          <w:rtl/>
        </w:rPr>
        <w:t>לייבוביץ</w:t>
      </w:r>
      <w:proofErr w:type="spellEnd"/>
      <w:r w:rsidR="002131B8" w:rsidRPr="00AD7F8D">
        <w:rPr>
          <w:rFonts w:cs="David" w:hint="cs"/>
          <w:b/>
          <w:bCs/>
          <w:sz w:val="28"/>
          <w:szCs w:val="28"/>
          <w:rtl/>
        </w:rPr>
        <w:t xml:space="preserve"> נ' התובע הצבאי הראשי</w:t>
      </w:r>
      <w:r w:rsidR="002131B8" w:rsidRPr="00AD7F8D">
        <w:rPr>
          <w:rFonts w:cs="David" w:hint="cs"/>
          <w:sz w:val="28"/>
          <w:szCs w:val="28"/>
          <w:rtl/>
        </w:rPr>
        <w:t>, פסקה 7 (2023)</w:t>
      </w:r>
      <w:r w:rsidR="00E56B69" w:rsidRPr="00AD7F8D">
        <w:rPr>
          <w:rFonts w:cs="David" w:hint="cs"/>
          <w:sz w:val="28"/>
          <w:szCs w:val="28"/>
          <w:rtl/>
        </w:rPr>
        <w:t xml:space="preserve">). </w:t>
      </w:r>
    </w:p>
    <w:p w14:paraId="6DE3467F" w14:textId="77777777" w:rsidR="00AA13F5" w:rsidRPr="008F6AD8" w:rsidRDefault="002274FB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מטעמים אלה</w:t>
      </w:r>
      <w:r w:rsidR="00850C37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</w:t>
      </w:r>
      <w:r w:rsidR="00850C37">
        <w:rPr>
          <w:rFonts w:cs="David" w:hint="cs"/>
          <w:sz w:val="28"/>
          <w:szCs w:val="28"/>
          <w:rtl/>
        </w:rPr>
        <w:t xml:space="preserve">החלטתי כאמור לדחות את </w:t>
      </w:r>
      <w:r>
        <w:rPr>
          <w:rFonts w:cs="David" w:hint="cs"/>
          <w:sz w:val="28"/>
          <w:szCs w:val="28"/>
          <w:rtl/>
        </w:rPr>
        <w:t xml:space="preserve">ערעור התביעה. </w:t>
      </w:r>
    </w:p>
    <w:p w14:paraId="431475BD" w14:textId="77777777" w:rsidR="008F6AD8" w:rsidRPr="00AA13F5" w:rsidRDefault="002131B8" w:rsidP="002131B8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החלטה זו תועבר לתובע הצבאי הראשי ולקצין המשטרה הצבאית, נוכח הכשלים שתוארו בה, לשם תחקיר והפקת ולקחים. </w:t>
      </w:r>
    </w:p>
    <w:p w14:paraId="02F5BA64" w14:textId="77777777" w:rsidR="00814F43" w:rsidRPr="00B13C57" w:rsidRDefault="00814F43" w:rsidP="0088464C">
      <w:pPr>
        <w:spacing w:after="0" w:line="360" w:lineRule="auto"/>
        <w:contextualSpacing/>
        <w:jc w:val="both"/>
        <w:outlineLvl w:val="0"/>
        <w:rPr>
          <w:sz w:val="18"/>
          <w:szCs w:val="18"/>
          <w:rtl/>
        </w:rPr>
      </w:pPr>
    </w:p>
    <w:p w14:paraId="27FC42EE" w14:textId="10553764" w:rsidR="007212CC" w:rsidRPr="00F80CBF" w:rsidRDefault="00814F43" w:rsidP="0088464C">
      <w:pPr>
        <w:spacing w:after="0" w:line="360" w:lineRule="auto"/>
        <w:contextualSpacing/>
        <w:jc w:val="both"/>
        <w:outlineLvl w:val="0"/>
        <w:rPr>
          <w:rtl/>
        </w:rPr>
      </w:pPr>
      <w:r>
        <w:rPr>
          <w:rFonts w:hint="cs"/>
          <w:rtl/>
        </w:rPr>
        <w:t xml:space="preserve">נימוקי </w:t>
      </w:r>
      <w:r w:rsidR="002D0AA8">
        <w:rPr>
          <w:rFonts w:hint="cs"/>
          <w:rtl/>
        </w:rPr>
        <w:t>ההחלטה</w:t>
      </w:r>
      <w:r>
        <w:rPr>
          <w:rFonts w:hint="cs"/>
          <w:rtl/>
        </w:rPr>
        <w:t xml:space="preserve"> ניתנו</w:t>
      </w:r>
      <w:r w:rsidR="006405DA">
        <w:rPr>
          <w:rFonts w:hint="cs"/>
          <w:rtl/>
        </w:rPr>
        <w:t xml:space="preserve"> היום,</w:t>
      </w:r>
      <w:r w:rsidR="009245EE">
        <w:rPr>
          <w:rFonts w:hint="cs"/>
          <w:rtl/>
        </w:rPr>
        <w:t xml:space="preserve"> </w:t>
      </w:r>
      <w:r w:rsidR="002D0AA8">
        <w:rPr>
          <w:rFonts w:hint="cs"/>
          <w:rtl/>
        </w:rPr>
        <w:t>י"</w:t>
      </w:r>
      <w:r w:rsidR="00AD7F8D">
        <w:rPr>
          <w:rFonts w:hint="cs"/>
          <w:rtl/>
        </w:rPr>
        <w:t>ד</w:t>
      </w:r>
      <w:r w:rsidR="002D0AA8">
        <w:rPr>
          <w:rFonts w:hint="cs"/>
          <w:rtl/>
        </w:rPr>
        <w:t xml:space="preserve"> בכסלו</w:t>
      </w:r>
      <w:r w:rsidR="00FB1824">
        <w:rPr>
          <w:rFonts w:hint="cs"/>
          <w:rtl/>
        </w:rPr>
        <w:t xml:space="preserve"> </w:t>
      </w:r>
      <w:proofErr w:type="spellStart"/>
      <w:r w:rsidR="009245EE">
        <w:rPr>
          <w:rFonts w:hint="cs"/>
          <w:rtl/>
        </w:rPr>
        <w:t>התשפ"</w:t>
      </w:r>
      <w:r w:rsidR="002D0AA8">
        <w:rPr>
          <w:rFonts w:hint="cs"/>
          <w:rtl/>
        </w:rPr>
        <w:t>ו</w:t>
      </w:r>
      <w:proofErr w:type="spellEnd"/>
      <w:r w:rsidR="009245EE">
        <w:rPr>
          <w:rFonts w:hint="cs"/>
          <w:rtl/>
        </w:rPr>
        <w:t>,</w:t>
      </w:r>
      <w:r w:rsidR="006405DA">
        <w:rPr>
          <w:rFonts w:hint="cs"/>
          <w:rtl/>
        </w:rPr>
        <w:t xml:space="preserve"> </w:t>
      </w:r>
      <w:r w:rsidR="00AD7F8D">
        <w:rPr>
          <w:rFonts w:hint="cs"/>
          <w:rtl/>
        </w:rPr>
        <w:t>4</w:t>
      </w:r>
      <w:r w:rsidR="00AA13F5">
        <w:rPr>
          <w:rFonts w:hint="cs"/>
          <w:rtl/>
        </w:rPr>
        <w:t xml:space="preserve"> </w:t>
      </w:r>
      <w:r w:rsidR="00C00939">
        <w:rPr>
          <w:rFonts w:hint="cs"/>
          <w:rtl/>
        </w:rPr>
        <w:t>ב</w:t>
      </w:r>
      <w:r w:rsidR="002D0AA8">
        <w:rPr>
          <w:rFonts w:hint="cs"/>
          <w:rtl/>
        </w:rPr>
        <w:t>דצמבר</w:t>
      </w:r>
      <w:r w:rsidR="003554AD">
        <w:rPr>
          <w:rFonts w:hint="cs"/>
          <w:rtl/>
        </w:rPr>
        <w:t xml:space="preserve"> </w:t>
      </w:r>
      <w:r w:rsidR="00FD47FB" w:rsidRPr="00F80CBF">
        <w:rPr>
          <w:rFonts w:hint="cs"/>
          <w:rtl/>
        </w:rPr>
        <w:t>202</w:t>
      </w:r>
      <w:r w:rsidR="002D0AA8">
        <w:rPr>
          <w:rFonts w:hint="cs"/>
          <w:rtl/>
        </w:rPr>
        <w:t>5</w:t>
      </w:r>
      <w:r w:rsidR="003261B1" w:rsidRPr="00F80CBF">
        <w:rPr>
          <w:rFonts w:hint="cs"/>
          <w:rtl/>
        </w:rPr>
        <w:t xml:space="preserve">, </w:t>
      </w:r>
      <w:r>
        <w:rPr>
          <w:rFonts w:hint="cs"/>
          <w:rtl/>
        </w:rPr>
        <w:t xml:space="preserve">בלשכה, ויועברו לצדדים באמצעות </w:t>
      </w:r>
      <w:proofErr w:type="spellStart"/>
      <w:r>
        <w:rPr>
          <w:rFonts w:hint="cs"/>
          <w:rtl/>
        </w:rPr>
        <w:t>הקבי"ד</w:t>
      </w:r>
      <w:proofErr w:type="spellEnd"/>
      <w:r w:rsidR="00850C3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13A06B93" w14:textId="77777777" w:rsidR="0079774A" w:rsidRDefault="0079774A" w:rsidP="0088464C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b/>
          <w:bCs/>
          <w:rtl/>
        </w:rPr>
      </w:pPr>
    </w:p>
    <w:p w14:paraId="565D84D8" w14:textId="77777777" w:rsidR="00D25A41" w:rsidRPr="00F80CBF" w:rsidRDefault="000958FA" w:rsidP="0088464C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____</w:t>
      </w:r>
      <w:r w:rsidR="002131B8" w:rsidRPr="00F80CBF">
        <w:rPr>
          <w:b/>
          <w:bCs/>
          <w:rtl/>
        </w:rPr>
        <w:t>______________</w:t>
      </w:r>
    </w:p>
    <w:p w14:paraId="5CBE428F" w14:textId="77777777" w:rsidR="00D25A41" w:rsidRDefault="000958FA" w:rsidP="0088464C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אל"ם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מאיה גולדשמידט</w:t>
      </w:r>
    </w:p>
    <w:p w14:paraId="0A0C5DF7" w14:textId="77777777" w:rsidR="000958FA" w:rsidRDefault="002131B8" w:rsidP="0088464C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שופטת </w:t>
      </w:r>
      <w:r w:rsidR="005755E2">
        <w:rPr>
          <w:rFonts w:hint="cs"/>
          <w:b/>
          <w:bCs/>
          <w:rtl/>
        </w:rPr>
        <w:t xml:space="preserve"> ב</w:t>
      </w:r>
      <w:r>
        <w:rPr>
          <w:rFonts w:hint="cs"/>
          <w:b/>
          <w:bCs/>
          <w:rtl/>
        </w:rPr>
        <w:t>ית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5755E2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דין הצבאי</w:t>
      </w:r>
    </w:p>
    <w:p w14:paraId="177D836E" w14:textId="7F790410" w:rsidR="006654D7" w:rsidRDefault="000958FA" w:rsidP="0088464C">
      <w:pPr>
        <w:tabs>
          <w:tab w:val="center" w:pos="1599"/>
          <w:tab w:val="center" w:pos="4150"/>
          <w:tab w:val="center" w:pos="6702"/>
        </w:tabs>
        <w:spacing w:after="0" w:line="360" w:lineRule="auto"/>
        <w:contextualSpacing/>
        <w:jc w:val="right"/>
        <w:rPr>
          <w:rtl/>
        </w:rPr>
      </w:pPr>
      <w:r>
        <w:rPr>
          <w:rFonts w:hint="cs"/>
          <w:b/>
          <w:bCs/>
          <w:rtl/>
        </w:rPr>
        <w:t xml:space="preserve">ל   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ע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ר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ע   ו   ר   י   ם</w:t>
      </w:r>
    </w:p>
    <w:p w14:paraId="7F2A554E" w14:textId="77777777" w:rsidR="00B13C57" w:rsidRPr="00B13C57" w:rsidRDefault="00B13C57" w:rsidP="002131B8">
      <w:pPr>
        <w:ind w:left="-58" w:right="-567"/>
        <w:rPr>
          <w:rFonts w:ascii="David" w:hAnsi="David"/>
          <w:b/>
          <w:bCs/>
          <w:sz w:val="2"/>
          <w:szCs w:val="2"/>
          <w:rtl/>
        </w:rPr>
      </w:pPr>
      <w:bookmarkStart w:id="2" w:name="_Hlk122599666"/>
      <w:bookmarkStart w:id="3" w:name="_Hlk141797760"/>
    </w:p>
    <w:p w14:paraId="151A02BE" w14:textId="156C84AB" w:rsidR="002131B8" w:rsidRPr="00B13C57" w:rsidRDefault="002131B8" w:rsidP="002131B8">
      <w:pPr>
        <w:ind w:left="-58" w:right="-567"/>
        <w:rPr>
          <w:rFonts w:ascii="David" w:hAnsi="David"/>
          <w:b/>
          <w:bCs/>
          <w:rtl/>
        </w:rPr>
      </w:pPr>
      <w:r w:rsidRPr="00B13C57">
        <w:rPr>
          <w:rFonts w:ascii="David" w:hAnsi="David"/>
          <w:b/>
          <w:bCs/>
          <w:rtl/>
        </w:rPr>
        <w:t xml:space="preserve">חתימת המגיה: _______________________________      העתק         </w:t>
      </w:r>
      <w:r w:rsidRPr="00B13C57">
        <w:rPr>
          <w:rFonts w:ascii="David" w:hAnsi="David" w:hint="cs"/>
          <w:b/>
          <w:bCs/>
          <w:rtl/>
        </w:rPr>
        <w:t xml:space="preserve"> </w:t>
      </w:r>
      <w:r w:rsidRPr="00B13C57">
        <w:rPr>
          <w:rFonts w:ascii="David" w:hAnsi="David"/>
          <w:b/>
          <w:bCs/>
          <w:rtl/>
        </w:rPr>
        <w:t xml:space="preserve">נאמן      </w:t>
      </w:r>
      <w:r w:rsidRPr="00B13C57">
        <w:rPr>
          <w:rFonts w:ascii="David" w:hAnsi="David" w:hint="cs"/>
          <w:b/>
          <w:bCs/>
          <w:rtl/>
        </w:rPr>
        <w:t xml:space="preserve">  </w:t>
      </w:r>
      <w:r w:rsidRPr="00B13C57">
        <w:rPr>
          <w:rFonts w:ascii="David" w:hAnsi="David"/>
          <w:b/>
          <w:bCs/>
          <w:rtl/>
        </w:rPr>
        <w:t xml:space="preserve">   למקור             </w:t>
      </w:r>
    </w:p>
    <w:p w14:paraId="21E7F39D" w14:textId="41CECB73" w:rsidR="002131B8" w:rsidRPr="00B13C57" w:rsidRDefault="002131B8" w:rsidP="002131B8">
      <w:pPr>
        <w:ind w:left="-58" w:right="-567"/>
        <w:rPr>
          <w:rFonts w:ascii="David" w:hAnsi="David"/>
          <w:b/>
          <w:bCs/>
          <w:rtl/>
        </w:rPr>
      </w:pPr>
      <w:r w:rsidRPr="00B13C57">
        <w:rPr>
          <w:rFonts w:ascii="David" w:hAnsi="David"/>
          <w:b/>
          <w:bCs/>
          <w:rtl/>
        </w:rPr>
        <w:t xml:space="preserve">                                                                                                       </w:t>
      </w:r>
      <w:r w:rsidRPr="00B13C57">
        <w:rPr>
          <w:rFonts w:ascii="David" w:hAnsi="David" w:hint="cs"/>
          <w:b/>
          <w:bCs/>
          <w:rtl/>
        </w:rPr>
        <w:t xml:space="preserve">רס"ל          מיקה          </w:t>
      </w:r>
      <w:proofErr w:type="spellStart"/>
      <w:r w:rsidRPr="00B13C57">
        <w:rPr>
          <w:rFonts w:ascii="David" w:hAnsi="David" w:hint="cs"/>
          <w:b/>
          <w:bCs/>
          <w:rtl/>
        </w:rPr>
        <w:t>אשרוב</w:t>
      </w:r>
      <w:proofErr w:type="spellEnd"/>
    </w:p>
    <w:p w14:paraId="5A79978A" w14:textId="37F6A860" w:rsidR="002131B8" w:rsidRPr="00B13C57" w:rsidRDefault="002131B8" w:rsidP="002131B8">
      <w:pPr>
        <w:ind w:left="-58" w:right="-567"/>
        <w:rPr>
          <w:rFonts w:ascii="David" w:hAnsi="David"/>
          <w:b/>
          <w:bCs/>
          <w:rtl/>
        </w:rPr>
      </w:pPr>
      <w:r w:rsidRPr="00B13C57">
        <w:rPr>
          <w:rFonts w:ascii="David" w:hAnsi="David"/>
          <w:b/>
          <w:bCs/>
          <w:rtl/>
        </w:rPr>
        <w:t>תאריך: ____________________________________        קצי</w:t>
      </w:r>
      <w:r w:rsidRPr="00B13C57">
        <w:rPr>
          <w:rFonts w:ascii="David" w:hAnsi="David" w:hint="cs"/>
          <w:b/>
          <w:bCs/>
          <w:rtl/>
        </w:rPr>
        <w:t>נת</w:t>
      </w:r>
      <w:r w:rsidRPr="00B13C57">
        <w:rPr>
          <w:rFonts w:ascii="David" w:hAnsi="David"/>
          <w:b/>
          <w:bCs/>
          <w:rtl/>
        </w:rPr>
        <w:t xml:space="preserve">           בית       </w:t>
      </w:r>
      <w:r w:rsidRPr="00B13C57">
        <w:rPr>
          <w:rFonts w:ascii="David" w:hAnsi="David" w:hint="cs"/>
          <w:b/>
          <w:bCs/>
          <w:rtl/>
        </w:rPr>
        <w:t xml:space="preserve">  </w:t>
      </w:r>
      <w:r w:rsidRPr="00B13C57">
        <w:rPr>
          <w:rFonts w:ascii="David" w:hAnsi="David"/>
          <w:b/>
          <w:bCs/>
          <w:rtl/>
        </w:rPr>
        <w:t xml:space="preserve">    הדין</w:t>
      </w:r>
      <w:bookmarkEnd w:id="2"/>
      <w:bookmarkEnd w:id="3"/>
    </w:p>
    <w:sectPr w:rsidR="002131B8" w:rsidRPr="00B13C57" w:rsidSect="002131B8">
      <w:headerReference w:type="default" r:id="rId9"/>
      <w:footerReference w:type="default" r:id="rId10"/>
      <w:pgSz w:w="12240" w:h="15840"/>
      <w:pgMar w:top="1418" w:right="1418" w:bottom="1418" w:left="1418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62C1" w14:textId="77777777" w:rsidR="00B84527" w:rsidRDefault="00B84527">
      <w:pPr>
        <w:spacing w:after="0" w:line="240" w:lineRule="auto"/>
      </w:pPr>
      <w:r>
        <w:separator/>
      </w:r>
    </w:p>
  </w:endnote>
  <w:endnote w:type="continuationSeparator" w:id="0">
    <w:p w14:paraId="59BBE11E" w14:textId="77777777" w:rsidR="00B84527" w:rsidRDefault="00B8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B037" w14:textId="77777777" w:rsidR="007F7018" w:rsidRPr="002131B8" w:rsidRDefault="002131B8">
    <w:pPr>
      <w:pStyle w:val="Footer"/>
      <w:jc w:val="center"/>
      <w:rPr>
        <w:rFonts w:ascii="David" w:hAnsi="David"/>
        <w:rtl/>
      </w:rPr>
    </w:pPr>
    <w:r w:rsidRPr="002131B8">
      <w:rPr>
        <w:rFonts w:ascii="David" w:hAnsi="David"/>
      </w:rPr>
      <w:fldChar w:fldCharType="begin"/>
    </w:r>
    <w:r w:rsidRPr="002131B8">
      <w:rPr>
        <w:rFonts w:ascii="David" w:hAnsi="David"/>
      </w:rPr>
      <w:instrText>PAGE</w:instrText>
    </w:r>
    <w:r w:rsidRPr="002131B8">
      <w:rPr>
        <w:rFonts w:ascii="David" w:hAnsi="David"/>
      </w:rPr>
      <w:fldChar w:fldCharType="separate"/>
    </w:r>
    <w:r w:rsidR="00C330B8" w:rsidRPr="002131B8">
      <w:rPr>
        <w:rFonts w:ascii="David" w:hAnsi="David"/>
        <w:noProof/>
        <w:rtl/>
      </w:rPr>
      <w:t>7</w:t>
    </w:r>
    <w:r w:rsidRPr="002131B8">
      <w:rPr>
        <w:rFonts w:ascii="David" w:hAnsi="David"/>
        <w:noProof/>
      </w:rPr>
      <w:fldChar w:fldCharType="end"/>
    </w:r>
  </w:p>
  <w:p w14:paraId="7BF7EBB8" w14:textId="77777777" w:rsidR="007F7018" w:rsidRDefault="007F7018" w:rsidP="00B14576">
    <w:pPr>
      <w:pStyle w:val="Footer"/>
      <w:tabs>
        <w:tab w:val="clear" w:pos="4153"/>
        <w:tab w:val="clear" w:pos="8306"/>
        <w:tab w:val="left" w:pos="77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12EC" w14:textId="77777777" w:rsidR="00B84527" w:rsidRDefault="00B84527">
      <w:pPr>
        <w:spacing w:after="0" w:line="240" w:lineRule="auto"/>
      </w:pPr>
      <w:r>
        <w:separator/>
      </w:r>
    </w:p>
  </w:footnote>
  <w:footnote w:type="continuationSeparator" w:id="0">
    <w:p w14:paraId="06DB5BA4" w14:textId="77777777" w:rsidR="00B84527" w:rsidRDefault="00B8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5683" w14:textId="6A01FD98" w:rsidR="0004419F" w:rsidRDefault="001C2616" w:rsidP="002131B8">
    <w:pPr>
      <w:pStyle w:val="Header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both"/>
    </w:pPr>
    <w:r>
      <w:rPr>
        <w:rFonts w:hint="cs"/>
        <w:rtl/>
      </w:rPr>
      <w:t>ב ל מ " ס</w:t>
    </w:r>
    <w:r w:rsidR="002131B8">
      <w:rPr>
        <w:rFonts w:hint="cs"/>
        <w:rtl/>
      </w:rPr>
      <w:t xml:space="preserve">                                            </w:t>
    </w:r>
    <w:r w:rsidR="00163F24">
      <w:rPr>
        <w:rFonts w:hint="cs"/>
        <w:rtl/>
      </w:rPr>
      <w:t>ע"מ</w:t>
    </w:r>
    <w:r w:rsidR="0004419F">
      <w:rPr>
        <w:rFonts w:hint="cs"/>
        <w:rtl/>
      </w:rPr>
      <w:t xml:space="preserve"> </w:t>
    </w:r>
    <w:r w:rsidR="002D0AA8">
      <w:rPr>
        <w:rFonts w:hint="cs"/>
        <w:rtl/>
      </w:rPr>
      <w:t>3723-12-25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1B"/>
    <w:multiLevelType w:val="hybridMultilevel"/>
    <w:tmpl w:val="2C8A2F38"/>
    <w:lvl w:ilvl="0" w:tplc="CDDE5DB2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hint="default"/>
        <w:sz w:val="22"/>
        <w:szCs w:val="24"/>
      </w:rPr>
    </w:lvl>
    <w:lvl w:ilvl="1" w:tplc="E4EA9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E7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80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69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61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E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A3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1ED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23139"/>
    <w:multiLevelType w:val="hybridMultilevel"/>
    <w:tmpl w:val="3FF64DB2"/>
    <w:lvl w:ilvl="0" w:tplc="F33A97F2">
      <w:start w:val="1"/>
      <w:numFmt w:val="bullet"/>
      <w:lvlText w:val=" "/>
      <w:lvlJc w:val="left"/>
      <w:pPr>
        <w:ind w:left="720" w:hanging="360"/>
      </w:pPr>
      <w:rPr>
        <w:rFonts w:ascii="Symbol" w:hAnsi="Symbol" w:hint="default"/>
      </w:rPr>
    </w:lvl>
    <w:lvl w:ilvl="1" w:tplc="9A30A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085E" w:tentative="1">
      <w:start w:val="1"/>
      <w:numFmt w:val="bullet"/>
      <w:lvlText w:val=" "/>
      <w:lvlJc w:val="left"/>
      <w:pPr>
        <w:ind w:left="2160" w:hanging="360"/>
      </w:pPr>
      <w:rPr>
        <w:rFonts w:ascii="Wingdings" w:hAnsi="Wingdings" w:hint="default"/>
      </w:rPr>
    </w:lvl>
    <w:lvl w:ilvl="3" w:tplc="816E008E" w:tentative="1">
      <w:start w:val="1"/>
      <w:numFmt w:val="bullet"/>
      <w:lvlText w:val=" "/>
      <w:lvlJc w:val="left"/>
      <w:pPr>
        <w:ind w:left="2880" w:hanging="360"/>
      </w:pPr>
      <w:rPr>
        <w:rFonts w:ascii="Symbol" w:hAnsi="Symbol" w:hint="default"/>
      </w:rPr>
    </w:lvl>
    <w:lvl w:ilvl="4" w:tplc="8D30C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E7C8A" w:tentative="1">
      <w:start w:val="1"/>
      <w:numFmt w:val="bullet"/>
      <w:lvlText w:val=" "/>
      <w:lvlJc w:val="left"/>
      <w:pPr>
        <w:ind w:left="4320" w:hanging="360"/>
      </w:pPr>
      <w:rPr>
        <w:rFonts w:ascii="Wingdings" w:hAnsi="Wingdings" w:hint="default"/>
      </w:rPr>
    </w:lvl>
    <w:lvl w:ilvl="6" w:tplc="33E42784" w:tentative="1">
      <w:start w:val="1"/>
      <w:numFmt w:val="bullet"/>
      <w:lvlText w:val=" "/>
      <w:lvlJc w:val="left"/>
      <w:pPr>
        <w:ind w:left="5040" w:hanging="360"/>
      </w:pPr>
      <w:rPr>
        <w:rFonts w:ascii="Symbol" w:hAnsi="Symbol" w:hint="default"/>
      </w:rPr>
    </w:lvl>
    <w:lvl w:ilvl="7" w:tplc="543E4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203CA" w:tentative="1">
      <w:start w:val="1"/>
      <w:numFmt w:val="bullet"/>
      <w:lvlText w:val=" 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37A0"/>
    <w:multiLevelType w:val="hybridMultilevel"/>
    <w:tmpl w:val="33046856"/>
    <w:lvl w:ilvl="0" w:tplc="52CCF0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1E055268"/>
    <w:multiLevelType w:val="hybridMultilevel"/>
    <w:tmpl w:val="4AE223D6"/>
    <w:lvl w:ilvl="0" w:tplc="347AB9D8">
      <w:start w:val="1"/>
      <w:numFmt w:val="decimal"/>
      <w:pStyle w:val="2"/>
      <w:lvlText w:val="%1."/>
      <w:lvlJc w:val="left"/>
      <w:pPr>
        <w:ind w:left="720" w:hanging="360"/>
      </w:pPr>
      <w:rPr>
        <w:b/>
        <w:bCs w:val="0"/>
      </w:rPr>
    </w:lvl>
    <w:lvl w:ilvl="1" w:tplc="384C16E0">
      <w:start w:val="1"/>
      <w:numFmt w:val="lowerLetter"/>
      <w:lvlText w:val="%2."/>
      <w:lvlJc w:val="left"/>
      <w:pPr>
        <w:ind w:left="1440" w:hanging="360"/>
      </w:pPr>
    </w:lvl>
    <w:lvl w:ilvl="2" w:tplc="CEB2F9A4">
      <w:start w:val="1"/>
      <w:numFmt w:val="lowerRoman"/>
      <w:lvlText w:val="%3."/>
      <w:lvlJc w:val="right"/>
      <w:pPr>
        <w:ind w:left="2160" w:hanging="180"/>
      </w:pPr>
    </w:lvl>
    <w:lvl w:ilvl="3" w:tplc="935EF00C">
      <w:start w:val="1"/>
      <w:numFmt w:val="decimal"/>
      <w:lvlText w:val="%4."/>
      <w:lvlJc w:val="left"/>
      <w:pPr>
        <w:ind w:left="2880" w:hanging="360"/>
      </w:pPr>
    </w:lvl>
    <w:lvl w:ilvl="4" w:tplc="BEEAAD96">
      <w:start w:val="1"/>
      <w:numFmt w:val="lowerLetter"/>
      <w:lvlText w:val="%5."/>
      <w:lvlJc w:val="left"/>
      <w:pPr>
        <w:ind w:left="3600" w:hanging="360"/>
      </w:pPr>
    </w:lvl>
    <w:lvl w:ilvl="5" w:tplc="063454DA">
      <w:start w:val="1"/>
      <w:numFmt w:val="lowerRoman"/>
      <w:lvlText w:val="%6."/>
      <w:lvlJc w:val="right"/>
      <w:pPr>
        <w:ind w:left="4320" w:hanging="180"/>
      </w:pPr>
    </w:lvl>
    <w:lvl w:ilvl="6" w:tplc="9FAAB618">
      <w:start w:val="1"/>
      <w:numFmt w:val="decimal"/>
      <w:lvlText w:val="%7."/>
      <w:lvlJc w:val="left"/>
      <w:pPr>
        <w:ind w:left="5040" w:hanging="360"/>
      </w:pPr>
    </w:lvl>
    <w:lvl w:ilvl="7" w:tplc="6BB8F228">
      <w:start w:val="1"/>
      <w:numFmt w:val="lowerLetter"/>
      <w:lvlText w:val="%8."/>
      <w:lvlJc w:val="left"/>
      <w:pPr>
        <w:ind w:left="5760" w:hanging="360"/>
      </w:pPr>
    </w:lvl>
    <w:lvl w:ilvl="8" w:tplc="ACAA7D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85F57"/>
    <w:multiLevelType w:val="hybridMultilevel"/>
    <w:tmpl w:val="614E7676"/>
    <w:lvl w:ilvl="0" w:tplc="408A8128">
      <w:start w:val="1"/>
      <w:numFmt w:val="decimal"/>
      <w:suff w:val="space"/>
      <w:lvlText w:val="%1."/>
      <w:lvlJc w:val="left"/>
      <w:pPr>
        <w:ind w:left="0" w:firstLine="0"/>
      </w:pPr>
      <w:rPr>
        <w:rFonts w:ascii="David" w:hAnsi="David" w:cs="David" w:hint="cs"/>
        <w:b w:val="0"/>
        <w:bCs w:val="0"/>
        <w:sz w:val="28"/>
        <w:szCs w:val="28"/>
      </w:rPr>
    </w:lvl>
    <w:lvl w:ilvl="1" w:tplc="1A34BECA" w:tentative="1">
      <w:start w:val="1"/>
      <w:numFmt w:val="lowerLetter"/>
      <w:lvlText w:val="%2."/>
      <w:lvlJc w:val="left"/>
      <w:pPr>
        <w:ind w:left="1216" w:hanging="360"/>
      </w:pPr>
    </w:lvl>
    <w:lvl w:ilvl="2" w:tplc="BABE9E94" w:tentative="1">
      <w:start w:val="1"/>
      <w:numFmt w:val="lowerRoman"/>
      <w:lvlText w:val="%3."/>
      <w:lvlJc w:val="right"/>
      <w:pPr>
        <w:ind w:left="1936" w:hanging="180"/>
      </w:pPr>
    </w:lvl>
    <w:lvl w:ilvl="3" w:tplc="0876D48A" w:tentative="1">
      <w:start w:val="1"/>
      <w:numFmt w:val="decimal"/>
      <w:lvlText w:val="%4."/>
      <w:lvlJc w:val="left"/>
      <w:pPr>
        <w:ind w:left="2656" w:hanging="360"/>
      </w:pPr>
    </w:lvl>
    <w:lvl w:ilvl="4" w:tplc="66462458" w:tentative="1">
      <w:start w:val="1"/>
      <w:numFmt w:val="lowerLetter"/>
      <w:lvlText w:val="%5."/>
      <w:lvlJc w:val="left"/>
      <w:pPr>
        <w:ind w:left="3376" w:hanging="360"/>
      </w:pPr>
    </w:lvl>
    <w:lvl w:ilvl="5" w:tplc="A2ECBEC6" w:tentative="1">
      <w:start w:val="1"/>
      <w:numFmt w:val="lowerRoman"/>
      <w:lvlText w:val="%6."/>
      <w:lvlJc w:val="right"/>
      <w:pPr>
        <w:ind w:left="4096" w:hanging="180"/>
      </w:pPr>
    </w:lvl>
    <w:lvl w:ilvl="6" w:tplc="2FF43486" w:tentative="1">
      <w:start w:val="1"/>
      <w:numFmt w:val="decimal"/>
      <w:lvlText w:val="%7."/>
      <w:lvlJc w:val="left"/>
      <w:pPr>
        <w:ind w:left="4816" w:hanging="360"/>
      </w:pPr>
    </w:lvl>
    <w:lvl w:ilvl="7" w:tplc="8984FD0E" w:tentative="1">
      <w:start w:val="1"/>
      <w:numFmt w:val="lowerLetter"/>
      <w:lvlText w:val="%8."/>
      <w:lvlJc w:val="left"/>
      <w:pPr>
        <w:ind w:left="5536" w:hanging="360"/>
      </w:pPr>
    </w:lvl>
    <w:lvl w:ilvl="8" w:tplc="A93861B4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3"/>
    <w:rsid w:val="00001679"/>
    <w:rsid w:val="0000249C"/>
    <w:rsid w:val="00002D14"/>
    <w:rsid w:val="00003594"/>
    <w:rsid w:val="00004247"/>
    <w:rsid w:val="000042C4"/>
    <w:rsid w:val="00004C8F"/>
    <w:rsid w:val="00006F90"/>
    <w:rsid w:val="000077B6"/>
    <w:rsid w:val="00007FB5"/>
    <w:rsid w:val="00010078"/>
    <w:rsid w:val="0001014A"/>
    <w:rsid w:val="000104A7"/>
    <w:rsid w:val="000113E6"/>
    <w:rsid w:val="00011789"/>
    <w:rsid w:val="00011BA1"/>
    <w:rsid w:val="0001214A"/>
    <w:rsid w:val="000121B9"/>
    <w:rsid w:val="00012A57"/>
    <w:rsid w:val="00012E4F"/>
    <w:rsid w:val="00013993"/>
    <w:rsid w:val="00014032"/>
    <w:rsid w:val="00014061"/>
    <w:rsid w:val="0001476B"/>
    <w:rsid w:val="0001516F"/>
    <w:rsid w:val="00015B16"/>
    <w:rsid w:val="000162D4"/>
    <w:rsid w:val="000169BA"/>
    <w:rsid w:val="00016EB8"/>
    <w:rsid w:val="0001757D"/>
    <w:rsid w:val="00017691"/>
    <w:rsid w:val="000177CA"/>
    <w:rsid w:val="00017B2B"/>
    <w:rsid w:val="00017BC1"/>
    <w:rsid w:val="000211A1"/>
    <w:rsid w:val="00021840"/>
    <w:rsid w:val="00022BC6"/>
    <w:rsid w:val="000235A6"/>
    <w:rsid w:val="000243B0"/>
    <w:rsid w:val="0002585C"/>
    <w:rsid w:val="00025EE8"/>
    <w:rsid w:val="00026227"/>
    <w:rsid w:val="000265EA"/>
    <w:rsid w:val="000274A4"/>
    <w:rsid w:val="0002754B"/>
    <w:rsid w:val="000277A4"/>
    <w:rsid w:val="00027819"/>
    <w:rsid w:val="00027BB0"/>
    <w:rsid w:val="00030B3D"/>
    <w:rsid w:val="00031228"/>
    <w:rsid w:val="00031CD7"/>
    <w:rsid w:val="000325BB"/>
    <w:rsid w:val="00032FD5"/>
    <w:rsid w:val="00033141"/>
    <w:rsid w:val="000336FE"/>
    <w:rsid w:val="00033B30"/>
    <w:rsid w:val="00033C1A"/>
    <w:rsid w:val="0003461D"/>
    <w:rsid w:val="00034F95"/>
    <w:rsid w:val="00035C44"/>
    <w:rsid w:val="000360F9"/>
    <w:rsid w:val="0003746F"/>
    <w:rsid w:val="000413EA"/>
    <w:rsid w:val="00041440"/>
    <w:rsid w:val="0004177E"/>
    <w:rsid w:val="00042BE6"/>
    <w:rsid w:val="00043B3D"/>
    <w:rsid w:val="00043C87"/>
    <w:rsid w:val="0004419F"/>
    <w:rsid w:val="00044E63"/>
    <w:rsid w:val="000453AD"/>
    <w:rsid w:val="00045457"/>
    <w:rsid w:val="00045CD6"/>
    <w:rsid w:val="00046047"/>
    <w:rsid w:val="000468F0"/>
    <w:rsid w:val="00047045"/>
    <w:rsid w:val="00047622"/>
    <w:rsid w:val="00047807"/>
    <w:rsid w:val="00050FB5"/>
    <w:rsid w:val="000515C6"/>
    <w:rsid w:val="00051AAF"/>
    <w:rsid w:val="00053981"/>
    <w:rsid w:val="00054D64"/>
    <w:rsid w:val="00055948"/>
    <w:rsid w:val="00055EFF"/>
    <w:rsid w:val="0005602E"/>
    <w:rsid w:val="00056057"/>
    <w:rsid w:val="0005789A"/>
    <w:rsid w:val="0006075E"/>
    <w:rsid w:val="00061ABA"/>
    <w:rsid w:val="0006240C"/>
    <w:rsid w:val="000625C6"/>
    <w:rsid w:val="00062E55"/>
    <w:rsid w:val="00063943"/>
    <w:rsid w:val="00063B06"/>
    <w:rsid w:val="000649E1"/>
    <w:rsid w:val="00066466"/>
    <w:rsid w:val="000669B2"/>
    <w:rsid w:val="00067E7C"/>
    <w:rsid w:val="00070277"/>
    <w:rsid w:val="00070B41"/>
    <w:rsid w:val="00070B69"/>
    <w:rsid w:val="00071751"/>
    <w:rsid w:val="00072A5C"/>
    <w:rsid w:val="000742C6"/>
    <w:rsid w:val="00075231"/>
    <w:rsid w:val="000752B0"/>
    <w:rsid w:val="000754CC"/>
    <w:rsid w:val="0007623C"/>
    <w:rsid w:val="00076D19"/>
    <w:rsid w:val="0007775D"/>
    <w:rsid w:val="00080011"/>
    <w:rsid w:val="0008048F"/>
    <w:rsid w:val="0008089D"/>
    <w:rsid w:val="00080EED"/>
    <w:rsid w:val="00081696"/>
    <w:rsid w:val="00082401"/>
    <w:rsid w:val="00082831"/>
    <w:rsid w:val="00083523"/>
    <w:rsid w:val="000847E7"/>
    <w:rsid w:val="000853C4"/>
    <w:rsid w:val="00085D90"/>
    <w:rsid w:val="00086803"/>
    <w:rsid w:val="00086CA8"/>
    <w:rsid w:val="00090C84"/>
    <w:rsid w:val="00091C2A"/>
    <w:rsid w:val="00092C3A"/>
    <w:rsid w:val="000946E8"/>
    <w:rsid w:val="000958A5"/>
    <w:rsid w:val="000958FA"/>
    <w:rsid w:val="00096336"/>
    <w:rsid w:val="00096F13"/>
    <w:rsid w:val="00097155"/>
    <w:rsid w:val="000A0718"/>
    <w:rsid w:val="000A08A2"/>
    <w:rsid w:val="000A0AC7"/>
    <w:rsid w:val="000A0B65"/>
    <w:rsid w:val="000A0C1B"/>
    <w:rsid w:val="000A1699"/>
    <w:rsid w:val="000A16F3"/>
    <w:rsid w:val="000A1705"/>
    <w:rsid w:val="000A1BFB"/>
    <w:rsid w:val="000A1EF8"/>
    <w:rsid w:val="000A2191"/>
    <w:rsid w:val="000A21E1"/>
    <w:rsid w:val="000A2C1C"/>
    <w:rsid w:val="000A3686"/>
    <w:rsid w:val="000A405C"/>
    <w:rsid w:val="000A42A4"/>
    <w:rsid w:val="000A5BC5"/>
    <w:rsid w:val="000A7B98"/>
    <w:rsid w:val="000B0655"/>
    <w:rsid w:val="000B13F8"/>
    <w:rsid w:val="000B13FA"/>
    <w:rsid w:val="000B2304"/>
    <w:rsid w:val="000B2548"/>
    <w:rsid w:val="000B2ED4"/>
    <w:rsid w:val="000B3592"/>
    <w:rsid w:val="000B3B9A"/>
    <w:rsid w:val="000B3C3F"/>
    <w:rsid w:val="000B404A"/>
    <w:rsid w:val="000B447D"/>
    <w:rsid w:val="000B479D"/>
    <w:rsid w:val="000B50BF"/>
    <w:rsid w:val="000C150E"/>
    <w:rsid w:val="000C19CE"/>
    <w:rsid w:val="000C2B08"/>
    <w:rsid w:val="000C2C79"/>
    <w:rsid w:val="000C34F9"/>
    <w:rsid w:val="000C3BCF"/>
    <w:rsid w:val="000C3FD7"/>
    <w:rsid w:val="000C45A4"/>
    <w:rsid w:val="000C4863"/>
    <w:rsid w:val="000C4FF9"/>
    <w:rsid w:val="000C649D"/>
    <w:rsid w:val="000C674E"/>
    <w:rsid w:val="000D01C2"/>
    <w:rsid w:val="000D05BF"/>
    <w:rsid w:val="000D0C63"/>
    <w:rsid w:val="000D1F8B"/>
    <w:rsid w:val="000D2254"/>
    <w:rsid w:val="000D25D9"/>
    <w:rsid w:val="000D2F81"/>
    <w:rsid w:val="000D3075"/>
    <w:rsid w:val="000D3B61"/>
    <w:rsid w:val="000D3CB0"/>
    <w:rsid w:val="000D4257"/>
    <w:rsid w:val="000D456A"/>
    <w:rsid w:val="000D4F1D"/>
    <w:rsid w:val="000D64E2"/>
    <w:rsid w:val="000D64F4"/>
    <w:rsid w:val="000D695F"/>
    <w:rsid w:val="000D793C"/>
    <w:rsid w:val="000E335E"/>
    <w:rsid w:val="000E49A9"/>
    <w:rsid w:val="000E68F9"/>
    <w:rsid w:val="000F1576"/>
    <w:rsid w:val="000F20D9"/>
    <w:rsid w:val="000F2EB3"/>
    <w:rsid w:val="000F7804"/>
    <w:rsid w:val="001001D3"/>
    <w:rsid w:val="001021F2"/>
    <w:rsid w:val="00102677"/>
    <w:rsid w:val="00103121"/>
    <w:rsid w:val="001037B8"/>
    <w:rsid w:val="00103BE0"/>
    <w:rsid w:val="00104FA7"/>
    <w:rsid w:val="0010579D"/>
    <w:rsid w:val="00105ABD"/>
    <w:rsid w:val="001061D1"/>
    <w:rsid w:val="001071F4"/>
    <w:rsid w:val="001101EA"/>
    <w:rsid w:val="001114EE"/>
    <w:rsid w:val="00111FA8"/>
    <w:rsid w:val="00112779"/>
    <w:rsid w:val="00112A46"/>
    <w:rsid w:val="00112C56"/>
    <w:rsid w:val="0011320F"/>
    <w:rsid w:val="00113288"/>
    <w:rsid w:val="00114840"/>
    <w:rsid w:val="00114D37"/>
    <w:rsid w:val="00115497"/>
    <w:rsid w:val="00116229"/>
    <w:rsid w:val="001162D3"/>
    <w:rsid w:val="00117207"/>
    <w:rsid w:val="001176C5"/>
    <w:rsid w:val="001200E6"/>
    <w:rsid w:val="0012097A"/>
    <w:rsid w:val="00120D4A"/>
    <w:rsid w:val="00121431"/>
    <w:rsid w:val="001225D4"/>
    <w:rsid w:val="00123179"/>
    <w:rsid w:val="001242F3"/>
    <w:rsid w:val="0012562C"/>
    <w:rsid w:val="001258ED"/>
    <w:rsid w:val="001259B2"/>
    <w:rsid w:val="00126F7C"/>
    <w:rsid w:val="00127BF6"/>
    <w:rsid w:val="00127C03"/>
    <w:rsid w:val="00127FD6"/>
    <w:rsid w:val="00130CCC"/>
    <w:rsid w:val="00131A1E"/>
    <w:rsid w:val="00131B65"/>
    <w:rsid w:val="00131EE0"/>
    <w:rsid w:val="001336C4"/>
    <w:rsid w:val="00133741"/>
    <w:rsid w:val="00134846"/>
    <w:rsid w:val="00135538"/>
    <w:rsid w:val="0013563D"/>
    <w:rsid w:val="001357E9"/>
    <w:rsid w:val="00136E90"/>
    <w:rsid w:val="00137066"/>
    <w:rsid w:val="001378DE"/>
    <w:rsid w:val="00140068"/>
    <w:rsid w:val="00140C0C"/>
    <w:rsid w:val="00140F1C"/>
    <w:rsid w:val="00141E40"/>
    <w:rsid w:val="00142552"/>
    <w:rsid w:val="001425C3"/>
    <w:rsid w:val="0014279F"/>
    <w:rsid w:val="001434CA"/>
    <w:rsid w:val="0014356C"/>
    <w:rsid w:val="00143968"/>
    <w:rsid w:val="001449B2"/>
    <w:rsid w:val="00147932"/>
    <w:rsid w:val="0015001B"/>
    <w:rsid w:val="00150685"/>
    <w:rsid w:val="00150D75"/>
    <w:rsid w:val="00150F3D"/>
    <w:rsid w:val="00151713"/>
    <w:rsid w:val="001519EF"/>
    <w:rsid w:val="00151FBC"/>
    <w:rsid w:val="00155176"/>
    <w:rsid w:val="0015535F"/>
    <w:rsid w:val="001578B6"/>
    <w:rsid w:val="00160345"/>
    <w:rsid w:val="0016085F"/>
    <w:rsid w:val="00160A2E"/>
    <w:rsid w:val="00161387"/>
    <w:rsid w:val="00162E3F"/>
    <w:rsid w:val="001636F6"/>
    <w:rsid w:val="00163713"/>
    <w:rsid w:val="0016376D"/>
    <w:rsid w:val="00163F24"/>
    <w:rsid w:val="00163FA9"/>
    <w:rsid w:val="0016430D"/>
    <w:rsid w:val="0016445E"/>
    <w:rsid w:val="001648BB"/>
    <w:rsid w:val="00165406"/>
    <w:rsid w:val="00165922"/>
    <w:rsid w:val="00165974"/>
    <w:rsid w:val="00165D2C"/>
    <w:rsid w:val="0016702D"/>
    <w:rsid w:val="0016761E"/>
    <w:rsid w:val="0016765A"/>
    <w:rsid w:val="001677F9"/>
    <w:rsid w:val="00167944"/>
    <w:rsid w:val="0017099A"/>
    <w:rsid w:val="00170EF6"/>
    <w:rsid w:val="00170F4F"/>
    <w:rsid w:val="00172B96"/>
    <w:rsid w:val="00174482"/>
    <w:rsid w:val="00175D5B"/>
    <w:rsid w:val="00176AA8"/>
    <w:rsid w:val="001810E3"/>
    <w:rsid w:val="00182F4D"/>
    <w:rsid w:val="00183169"/>
    <w:rsid w:val="0018319B"/>
    <w:rsid w:val="001844EE"/>
    <w:rsid w:val="00184B7E"/>
    <w:rsid w:val="001857BC"/>
    <w:rsid w:val="00185F5B"/>
    <w:rsid w:val="001866C7"/>
    <w:rsid w:val="0018691F"/>
    <w:rsid w:val="001878D7"/>
    <w:rsid w:val="00187EE0"/>
    <w:rsid w:val="00190A1E"/>
    <w:rsid w:val="00190A22"/>
    <w:rsid w:val="00190E03"/>
    <w:rsid w:val="0019108D"/>
    <w:rsid w:val="001912CB"/>
    <w:rsid w:val="001920C5"/>
    <w:rsid w:val="00192526"/>
    <w:rsid w:val="00192D88"/>
    <w:rsid w:val="00192FA3"/>
    <w:rsid w:val="0019361A"/>
    <w:rsid w:val="00193A29"/>
    <w:rsid w:val="00194B60"/>
    <w:rsid w:val="0019612A"/>
    <w:rsid w:val="00196DD0"/>
    <w:rsid w:val="00197474"/>
    <w:rsid w:val="00197F64"/>
    <w:rsid w:val="001A11C5"/>
    <w:rsid w:val="001A1BC2"/>
    <w:rsid w:val="001A1EE5"/>
    <w:rsid w:val="001A1F76"/>
    <w:rsid w:val="001A266A"/>
    <w:rsid w:val="001A3AA9"/>
    <w:rsid w:val="001A4788"/>
    <w:rsid w:val="001A4F96"/>
    <w:rsid w:val="001A58CF"/>
    <w:rsid w:val="001A5AF8"/>
    <w:rsid w:val="001A653F"/>
    <w:rsid w:val="001A6708"/>
    <w:rsid w:val="001A7493"/>
    <w:rsid w:val="001A7840"/>
    <w:rsid w:val="001A7F96"/>
    <w:rsid w:val="001A7FB2"/>
    <w:rsid w:val="001B005B"/>
    <w:rsid w:val="001B016B"/>
    <w:rsid w:val="001B24DB"/>
    <w:rsid w:val="001B3CB0"/>
    <w:rsid w:val="001B40FD"/>
    <w:rsid w:val="001B417C"/>
    <w:rsid w:val="001B6032"/>
    <w:rsid w:val="001C0609"/>
    <w:rsid w:val="001C0E41"/>
    <w:rsid w:val="001C1681"/>
    <w:rsid w:val="001C201A"/>
    <w:rsid w:val="001C2244"/>
    <w:rsid w:val="001C2291"/>
    <w:rsid w:val="001C2616"/>
    <w:rsid w:val="001C2DC9"/>
    <w:rsid w:val="001C3E77"/>
    <w:rsid w:val="001C3EB1"/>
    <w:rsid w:val="001C3FA5"/>
    <w:rsid w:val="001C5947"/>
    <w:rsid w:val="001C5C9B"/>
    <w:rsid w:val="001C720F"/>
    <w:rsid w:val="001C7A6C"/>
    <w:rsid w:val="001C7C3C"/>
    <w:rsid w:val="001C7F2A"/>
    <w:rsid w:val="001D0402"/>
    <w:rsid w:val="001D08E2"/>
    <w:rsid w:val="001D1425"/>
    <w:rsid w:val="001D2090"/>
    <w:rsid w:val="001D38AC"/>
    <w:rsid w:val="001D3AC8"/>
    <w:rsid w:val="001D44ED"/>
    <w:rsid w:val="001D5AE9"/>
    <w:rsid w:val="001D655E"/>
    <w:rsid w:val="001D70AF"/>
    <w:rsid w:val="001D712B"/>
    <w:rsid w:val="001D7326"/>
    <w:rsid w:val="001E0DAD"/>
    <w:rsid w:val="001E2519"/>
    <w:rsid w:val="001E3273"/>
    <w:rsid w:val="001E6C70"/>
    <w:rsid w:val="001E6D61"/>
    <w:rsid w:val="001E72E7"/>
    <w:rsid w:val="001E7DFF"/>
    <w:rsid w:val="001F05F9"/>
    <w:rsid w:val="001F099B"/>
    <w:rsid w:val="001F0DF3"/>
    <w:rsid w:val="001F280C"/>
    <w:rsid w:val="001F2B0A"/>
    <w:rsid w:val="001F2B3C"/>
    <w:rsid w:val="001F2B52"/>
    <w:rsid w:val="001F318B"/>
    <w:rsid w:val="001F4DEA"/>
    <w:rsid w:val="001F68E5"/>
    <w:rsid w:val="001F6AB1"/>
    <w:rsid w:val="001F7AD9"/>
    <w:rsid w:val="001F7BF5"/>
    <w:rsid w:val="002002A2"/>
    <w:rsid w:val="00201D80"/>
    <w:rsid w:val="00202C6E"/>
    <w:rsid w:val="0020328D"/>
    <w:rsid w:val="002033CC"/>
    <w:rsid w:val="0020394F"/>
    <w:rsid w:val="002043C1"/>
    <w:rsid w:val="002051C1"/>
    <w:rsid w:val="00206160"/>
    <w:rsid w:val="0020640C"/>
    <w:rsid w:val="00206A46"/>
    <w:rsid w:val="00206C1F"/>
    <w:rsid w:val="0020717B"/>
    <w:rsid w:val="00207FB4"/>
    <w:rsid w:val="00211A37"/>
    <w:rsid w:val="00211EF4"/>
    <w:rsid w:val="002131B8"/>
    <w:rsid w:val="00213232"/>
    <w:rsid w:val="00213752"/>
    <w:rsid w:val="00215188"/>
    <w:rsid w:val="00217FE8"/>
    <w:rsid w:val="00220A31"/>
    <w:rsid w:val="00220AD7"/>
    <w:rsid w:val="00221ED6"/>
    <w:rsid w:val="00222A02"/>
    <w:rsid w:val="002241B6"/>
    <w:rsid w:val="00224675"/>
    <w:rsid w:val="002246B1"/>
    <w:rsid w:val="00225353"/>
    <w:rsid w:val="0022616D"/>
    <w:rsid w:val="002274FB"/>
    <w:rsid w:val="00227998"/>
    <w:rsid w:val="0023044D"/>
    <w:rsid w:val="00230715"/>
    <w:rsid w:val="00231459"/>
    <w:rsid w:val="00231FA5"/>
    <w:rsid w:val="0023219C"/>
    <w:rsid w:val="00233711"/>
    <w:rsid w:val="0023422D"/>
    <w:rsid w:val="002346BD"/>
    <w:rsid w:val="00235D18"/>
    <w:rsid w:val="00236E05"/>
    <w:rsid w:val="00237691"/>
    <w:rsid w:val="002377C1"/>
    <w:rsid w:val="00237A70"/>
    <w:rsid w:val="002400A4"/>
    <w:rsid w:val="00241990"/>
    <w:rsid w:val="00243AF0"/>
    <w:rsid w:val="002448AC"/>
    <w:rsid w:val="002451B7"/>
    <w:rsid w:val="00245525"/>
    <w:rsid w:val="0024642B"/>
    <w:rsid w:val="002467C7"/>
    <w:rsid w:val="00246A0C"/>
    <w:rsid w:val="00246D1E"/>
    <w:rsid w:val="00247061"/>
    <w:rsid w:val="00247A6E"/>
    <w:rsid w:val="00247DB2"/>
    <w:rsid w:val="0025060A"/>
    <w:rsid w:val="00251C69"/>
    <w:rsid w:val="00251E3D"/>
    <w:rsid w:val="00252976"/>
    <w:rsid w:val="0025338C"/>
    <w:rsid w:val="00254628"/>
    <w:rsid w:val="00254EF2"/>
    <w:rsid w:val="00256232"/>
    <w:rsid w:val="002566B0"/>
    <w:rsid w:val="002577E9"/>
    <w:rsid w:val="00257BBD"/>
    <w:rsid w:val="00257D72"/>
    <w:rsid w:val="00257E29"/>
    <w:rsid w:val="00260D56"/>
    <w:rsid w:val="0026183E"/>
    <w:rsid w:val="00261EB6"/>
    <w:rsid w:val="00262C73"/>
    <w:rsid w:val="00263335"/>
    <w:rsid w:val="002640C4"/>
    <w:rsid w:val="002643E0"/>
    <w:rsid w:val="00265DEE"/>
    <w:rsid w:val="0026628A"/>
    <w:rsid w:val="002669A8"/>
    <w:rsid w:val="00266B25"/>
    <w:rsid w:val="0026754E"/>
    <w:rsid w:val="0026755B"/>
    <w:rsid w:val="00270277"/>
    <w:rsid w:val="00271C8F"/>
    <w:rsid w:val="00272A56"/>
    <w:rsid w:val="00272CB0"/>
    <w:rsid w:val="00272F1C"/>
    <w:rsid w:val="00273760"/>
    <w:rsid w:val="00273D48"/>
    <w:rsid w:val="00273D70"/>
    <w:rsid w:val="0027539D"/>
    <w:rsid w:val="00275C8A"/>
    <w:rsid w:val="0027647B"/>
    <w:rsid w:val="0027690C"/>
    <w:rsid w:val="002770A0"/>
    <w:rsid w:val="00277C51"/>
    <w:rsid w:val="0028013D"/>
    <w:rsid w:val="00280744"/>
    <w:rsid w:val="00280F21"/>
    <w:rsid w:val="00281043"/>
    <w:rsid w:val="00281814"/>
    <w:rsid w:val="00281AA5"/>
    <w:rsid w:val="00281AFE"/>
    <w:rsid w:val="00282924"/>
    <w:rsid w:val="00282CB9"/>
    <w:rsid w:val="00282CBD"/>
    <w:rsid w:val="0028351C"/>
    <w:rsid w:val="0028368C"/>
    <w:rsid w:val="0028413B"/>
    <w:rsid w:val="00284BE1"/>
    <w:rsid w:val="00286D8D"/>
    <w:rsid w:val="00286F4F"/>
    <w:rsid w:val="00287559"/>
    <w:rsid w:val="00287961"/>
    <w:rsid w:val="00287B39"/>
    <w:rsid w:val="00287C62"/>
    <w:rsid w:val="00290446"/>
    <w:rsid w:val="00291068"/>
    <w:rsid w:val="002911E8"/>
    <w:rsid w:val="002928C6"/>
    <w:rsid w:val="00293284"/>
    <w:rsid w:val="002932A2"/>
    <w:rsid w:val="0029332F"/>
    <w:rsid w:val="0029345D"/>
    <w:rsid w:val="00293DFA"/>
    <w:rsid w:val="002950A7"/>
    <w:rsid w:val="002952DB"/>
    <w:rsid w:val="00296710"/>
    <w:rsid w:val="002A059A"/>
    <w:rsid w:val="002A0849"/>
    <w:rsid w:val="002A1012"/>
    <w:rsid w:val="002A32D5"/>
    <w:rsid w:val="002A3FD4"/>
    <w:rsid w:val="002A4DE4"/>
    <w:rsid w:val="002A4E51"/>
    <w:rsid w:val="002A5C2D"/>
    <w:rsid w:val="002A65F9"/>
    <w:rsid w:val="002A6B00"/>
    <w:rsid w:val="002A7F5F"/>
    <w:rsid w:val="002B2C28"/>
    <w:rsid w:val="002B36B3"/>
    <w:rsid w:val="002B486E"/>
    <w:rsid w:val="002B58A8"/>
    <w:rsid w:val="002B5F94"/>
    <w:rsid w:val="002B6795"/>
    <w:rsid w:val="002B698C"/>
    <w:rsid w:val="002B756E"/>
    <w:rsid w:val="002B7B35"/>
    <w:rsid w:val="002C1F77"/>
    <w:rsid w:val="002C410E"/>
    <w:rsid w:val="002C46E0"/>
    <w:rsid w:val="002C47D3"/>
    <w:rsid w:val="002C4C3C"/>
    <w:rsid w:val="002C4C78"/>
    <w:rsid w:val="002C5533"/>
    <w:rsid w:val="002C61FF"/>
    <w:rsid w:val="002C6EF7"/>
    <w:rsid w:val="002C72B8"/>
    <w:rsid w:val="002C753C"/>
    <w:rsid w:val="002C7E50"/>
    <w:rsid w:val="002C7FC2"/>
    <w:rsid w:val="002D07D1"/>
    <w:rsid w:val="002D0AA8"/>
    <w:rsid w:val="002D0E9E"/>
    <w:rsid w:val="002D1344"/>
    <w:rsid w:val="002D14E2"/>
    <w:rsid w:val="002D21BB"/>
    <w:rsid w:val="002D371D"/>
    <w:rsid w:val="002D3B2D"/>
    <w:rsid w:val="002D3CF6"/>
    <w:rsid w:val="002D3D86"/>
    <w:rsid w:val="002D47C1"/>
    <w:rsid w:val="002D4C85"/>
    <w:rsid w:val="002D582F"/>
    <w:rsid w:val="002D5E19"/>
    <w:rsid w:val="002D65B3"/>
    <w:rsid w:val="002D6735"/>
    <w:rsid w:val="002E0A76"/>
    <w:rsid w:val="002E12F3"/>
    <w:rsid w:val="002E1994"/>
    <w:rsid w:val="002E2139"/>
    <w:rsid w:val="002E288E"/>
    <w:rsid w:val="002E2AD8"/>
    <w:rsid w:val="002E389C"/>
    <w:rsid w:val="002E3C41"/>
    <w:rsid w:val="002E49AC"/>
    <w:rsid w:val="002E6966"/>
    <w:rsid w:val="002E6EE1"/>
    <w:rsid w:val="002E747E"/>
    <w:rsid w:val="002F11EC"/>
    <w:rsid w:val="002F155A"/>
    <w:rsid w:val="002F165A"/>
    <w:rsid w:val="002F1AA5"/>
    <w:rsid w:val="002F1CFF"/>
    <w:rsid w:val="002F39A4"/>
    <w:rsid w:val="002F3C4A"/>
    <w:rsid w:val="002F464F"/>
    <w:rsid w:val="002F53C1"/>
    <w:rsid w:val="002F63EB"/>
    <w:rsid w:val="002F71F2"/>
    <w:rsid w:val="002F78E6"/>
    <w:rsid w:val="002F7AFC"/>
    <w:rsid w:val="002F7CFA"/>
    <w:rsid w:val="0030094E"/>
    <w:rsid w:val="00300ED3"/>
    <w:rsid w:val="00301142"/>
    <w:rsid w:val="003015D5"/>
    <w:rsid w:val="003018FC"/>
    <w:rsid w:val="00302158"/>
    <w:rsid w:val="00302780"/>
    <w:rsid w:val="00302FFC"/>
    <w:rsid w:val="00303378"/>
    <w:rsid w:val="00303747"/>
    <w:rsid w:val="003052ED"/>
    <w:rsid w:val="0030562D"/>
    <w:rsid w:val="003057D6"/>
    <w:rsid w:val="003066C4"/>
    <w:rsid w:val="00306BE0"/>
    <w:rsid w:val="003126F9"/>
    <w:rsid w:val="00312B01"/>
    <w:rsid w:val="00312BB3"/>
    <w:rsid w:val="003130C9"/>
    <w:rsid w:val="00313808"/>
    <w:rsid w:val="003138C1"/>
    <w:rsid w:val="00314025"/>
    <w:rsid w:val="00314284"/>
    <w:rsid w:val="003158DF"/>
    <w:rsid w:val="003163F6"/>
    <w:rsid w:val="00316D72"/>
    <w:rsid w:val="00323EB3"/>
    <w:rsid w:val="00324459"/>
    <w:rsid w:val="00324A0B"/>
    <w:rsid w:val="00324A1A"/>
    <w:rsid w:val="003251FF"/>
    <w:rsid w:val="003261B1"/>
    <w:rsid w:val="003270AA"/>
    <w:rsid w:val="00327C97"/>
    <w:rsid w:val="00327E37"/>
    <w:rsid w:val="003300FE"/>
    <w:rsid w:val="00330191"/>
    <w:rsid w:val="00330BB5"/>
    <w:rsid w:val="0033170C"/>
    <w:rsid w:val="00331CC2"/>
    <w:rsid w:val="00332423"/>
    <w:rsid w:val="00332516"/>
    <w:rsid w:val="00332608"/>
    <w:rsid w:val="0033264C"/>
    <w:rsid w:val="00332D9D"/>
    <w:rsid w:val="003334A6"/>
    <w:rsid w:val="0033368F"/>
    <w:rsid w:val="00335422"/>
    <w:rsid w:val="00336B3F"/>
    <w:rsid w:val="00337D04"/>
    <w:rsid w:val="0034029F"/>
    <w:rsid w:val="00340481"/>
    <w:rsid w:val="00340C22"/>
    <w:rsid w:val="00340E6B"/>
    <w:rsid w:val="00342CDA"/>
    <w:rsid w:val="003437DE"/>
    <w:rsid w:val="003438A2"/>
    <w:rsid w:val="00344193"/>
    <w:rsid w:val="00344509"/>
    <w:rsid w:val="003447D0"/>
    <w:rsid w:val="00344811"/>
    <w:rsid w:val="003465B9"/>
    <w:rsid w:val="00346783"/>
    <w:rsid w:val="003475F2"/>
    <w:rsid w:val="00347935"/>
    <w:rsid w:val="003500B7"/>
    <w:rsid w:val="00350B98"/>
    <w:rsid w:val="00350DB7"/>
    <w:rsid w:val="00350F99"/>
    <w:rsid w:val="00352584"/>
    <w:rsid w:val="00353138"/>
    <w:rsid w:val="00353D70"/>
    <w:rsid w:val="00354AE9"/>
    <w:rsid w:val="003552B2"/>
    <w:rsid w:val="00355432"/>
    <w:rsid w:val="003554AD"/>
    <w:rsid w:val="00356534"/>
    <w:rsid w:val="003574A2"/>
    <w:rsid w:val="00357FE0"/>
    <w:rsid w:val="0036129F"/>
    <w:rsid w:val="00361EE4"/>
    <w:rsid w:val="003623B6"/>
    <w:rsid w:val="00362ACC"/>
    <w:rsid w:val="00363C9F"/>
    <w:rsid w:val="00364251"/>
    <w:rsid w:val="00365675"/>
    <w:rsid w:val="00365871"/>
    <w:rsid w:val="003675E3"/>
    <w:rsid w:val="00367B2D"/>
    <w:rsid w:val="00370470"/>
    <w:rsid w:val="00370856"/>
    <w:rsid w:val="003708CE"/>
    <w:rsid w:val="00371002"/>
    <w:rsid w:val="0037110A"/>
    <w:rsid w:val="003719F0"/>
    <w:rsid w:val="00371BFF"/>
    <w:rsid w:val="003724BE"/>
    <w:rsid w:val="003727D8"/>
    <w:rsid w:val="00372B02"/>
    <w:rsid w:val="00373343"/>
    <w:rsid w:val="003735DE"/>
    <w:rsid w:val="00376411"/>
    <w:rsid w:val="00376939"/>
    <w:rsid w:val="00376970"/>
    <w:rsid w:val="00376F21"/>
    <w:rsid w:val="00377830"/>
    <w:rsid w:val="00380D29"/>
    <w:rsid w:val="00380FB4"/>
    <w:rsid w:val="00381F54"/>
    <w:rsid w:val="0038328E"/>
    <w:rsid w:val="00383D27"/>
    <w:rsid w:val="00384225"/>
    <w:rsid w:val="0038451D"/>
    <w:rsid w:val="00384B2D"/>
    <w:rsid w:val="003852E9"/>
    <w:rsid w:val="003864D8"/>
    <w:rsid w:val="00387028"/>
    <w:rsid w:val="00390128"/>
    <w:rsid w:val="00390415"/>
    <w:rsid w:val="003916B2"/>
    <w:rsid w:val="00392963"/>
    <w:rsid w:val="0039322B"/>
    <w:rsid w:val="00393347"/>
    <w:rsid w:val="0039364E"/>
    <w:rsid w:val="00393AA2"/>
    <w:rsid w:val="00393C9C"/>
    <w:rsid w:val="00393F15"/>
    <w:rsid w:val="003962DB"/>
    <w:rsid w:val="003963DD"/>
    <w:rsid w:val="00396887"/>
    <w:rsid w:val="003969BA"/>
    <w:rsid w:val="00396C6D"/>
    <w:rsid w:val="003A05CF"/>
    <w:rsid w:val="003A12CE"/>
    <w:rsid w:val="003A1598"/>
    <w:rsid w:val="003A177E"/>
    <w:rsid w:val="003A370C"/>
    <w:rsid w:val="003A3A82"/>
    <w:rsid w:val="003A4038"/>
    <w:rsid w:val="003A564E"/>
    <w:rsid w:val="003A5914"/>
    <w:rsid w:val="003A6778"/>
    <w:rsid w:val="003A68E5"/>
    <w:rsid w:val="003A6BD1"/>
    <w:rsid w:val="003A6F5B"/>
    <w:rsid w:val="003A7538"/>
    <w:rsid w:val="003A78D0"/>
    <w:rsid w:val="003A7B56"/>
    <w:rsid w:val="003B1FC0"/>
    <w:rsid w:val="003B3883"/>
    <w:rsid w:val="003B3B14"/>
    <w:rsid w:val="003B4002"/>
    <w:rsid w:val="003B4041"/>
    <w:rsid w:val="003B5FFE"/>
    <w:rsid w:val="003B6922"/>
    <w:rsid w:val="003B7041"/>
    <w:rsid w:val="003C0749"/>
    <w:rsid w:val="003C0BE9"/>
    <w:rsid w:val="003C1213"/>
    <w:rsid w:val="003C2545"/>
    <w:rsid w:val="003C2EE4"/>
    <w:rsid w:val="003C369E"/>
    <w:rsid w:val="003C3867"/>
    <w:rsid w:val="003C3FDB"/>
    <w:rsid w:val="003C43CC"/>
    <w:rsid w:val="003C74EA"/>
    <w:rsid w:val="003C7F63"/>
    <w:rsid w:val="003C7F85"/>
    <w:rsid w:val="003D0715"/>
    <w:rsid w:val="003D1B6A"/>
    <w:rsid w:val="003D2183"/>
    <w:rsid w:val="003D24E4"/>
    <w:rsid w:val="003D28E5"/>
    <w:rsid w:val="003D29B6"/>
    <w:rsid w:val="003D342A"/>
    <w:rsid w:val="003D4257"/>
    <w:rsid w:val="003D5D01"/>
    <w:rsid w:val="003D6060"/>
    <w:rsid w:val="003D6A7C"/>
    <w:rsid w:val="003D74F1"/>
    <w:rsid w:val="003D7908"/>
    <w:rsid w:val="003E0AA8"/>
    <w:rsid w:val="003E1056"/>
    <w:rsid w:val="003E192D"/>
    <w:rsid w:val="003E1B52"/>
    <w:rsid w:val="003E215E"/>
    <w:rsid w:val="003E23D0"/>
    <w:rsid w:val="003E3524"/>
    <w:rsid w:val="003E35E9"/>
    <w:rsid w:val="003E4BF1"/>
    <w:rsid w:val="003E5FB9"/>
    <w:rsid w:val="003E7467"/>
    <w:rsid w:val="003E760B"/>
    <w:rsid w:val="003E7866"/>
    <w:rsid w:val="003E7E90"/>
    <w:rsid w:val="003F034C"/>
    <w:rsid w:val="003F0582"/>
    <w:rsid w:val="003F0C10"/>
    <w:rsid w:val="003F1042"/>
    <w:rsid w:val="003F1797"/>
    <w:rsid w:val="003F209D"/>
    <w:rsid w:val="003F2612"/>
    <w:rsid w:val="003F3177"/>
    <w:rsid w:val="003F31D7"/>
    <w:rsid w:val="003F419F"/>
    <w:rsid w:val="003F548B"/>
    <w:rsid w:val="003F5D54"/>
    <w:rsid w:val="003F5F34"/>
    <w:rsid w:val="003F6550"/>
    <w:rsid w:val="003F67EE"/>
    <w:rsid w:val="003F7346"/>
    <w:rsid w:val="003F7A01"/>
    <w:rsid w:val="0040015F"/>
    <w:rsid w:val="004011AF"/>
    <w:rsid w:val="0040137E"/>
    <w:rsid w:val="0040148F"/>
    <w:rsid w:val="004017E3"/>
    <w:rsid w:val="004021E3"/>
    <w:rsid w:val="00405199"/>
    <w:rsid w:val="00405FFE"/>
    <w:rsid w:val="00406B68"/>
    <w:rsid w:val="00407DE8"/>
    <w:rsid w:val="00410C29"/>
    <w:rsid w:val="00410FD4"/>
    <w:rsid w:val="004115F1"/>
    <w:rsid w:val="004116BE"/>
    <w:rsid w:val="00412916"/>
    <w:rsid w:val="00413704"/>
    <w:rsid w:val="00414DA5"/>
    <w:rsid w:val="00416672"/>
    <w:rsid w:val="004169CF"/>
    <w:rsid w:val="004204C1"/>
    <w:rsid w:val="004214FD"/>
    <w:rsid w:val="00422B1E"/>
    <w:rsid w:val="00423386"/>
    <w:rsid w:val="00423903"/>
    <w:rsid w:val="00424DC9"/>
    <w:rsid w:val="004260A4"/>
    <w:rsid w:val="004273C5"/>
    <w:rsid w:val="00430936"/>
    <w:rsid w:val="00430CF1"/>
    <w:rsid w:val="00431498"/>
    <w:rsid w:val="004314FE"/>
    <w:rsid w:val="0043202E"/>
    <w:rsid w:val="004329CE"/>
    <w:rsid w:val="00433105"/>
    <w:rsid w:val="00433EBE"/>
    <w:rsid w:val="004345F0"/>
    <w:rsid w:val="004353CE"/>
    <w:rsid w:val="00435C54"/>
    <w:rsid w:val="004361F7"/>
    <w:rsid w:val="00440110"/>
    <w:rsid w:val="00440180"/>
    <w:rsid w:val="0044020F"/>
    <w:rsid w:val="00440C49"/>
    <w:rsid w:val="0044134A"/>
    <w:rsid w:val="00441440"/>
    <w:rsid w:val="00442645"/>
    <w:rsid w:val="0044292A"/>
    <w:rsid w:val="00443133"/>
    <w:rsid w:val="004431F4"/>
    <w:rsid w:val="00443AF6"/>
    <w:rsid w:val="004444FA"/>
    <w:rsid w:val="00445F71"/>
    <w:rsid w:val="004460F8"/>
    <w:rsid w:val="00446329"/>
    <w:rsid w:val="0044696C"/>
    <w:rsid w:val="00446CDD"/>
    <w:rsid w:val="00450552"/>
    <w:rsid w:val="00451540"/>
    <w:rsid w:val="0045220C"/>
    <w:rsid w:val="00454008"/>
    <w:rsid w:val="00454ABC"/>
    <w:rsid w:val="00455085"/>
    <w:rsid w:val="004556A3"/>
    <w:rsid w:val="00455924"/>
    <w:rsid w:val="004564AC"/>
    <w:rsid w:val="0045742A"/>
    <w:rsid w:val="004601EC"/>
    <w:rsid w:val="00460535"/>
    <w:rsid w:val="0046072B"/>
    <w:rsid w:val="00460885"/>
    <w:rsid w:val="00460C3F"/>
    <w:rsid w:val="00460D98"/>
    <w:rsid w:val="00461334"/>
    <w:rsid w:val="00461CFD"/>
    <w:rsid w:val="004628BE"/>
    <w:rsid w:val="00463CBE"/>
    <w:rsid w:val="0046474E"/>
    <w:rsid w:val="00464A31"/>
    <w:rsid w:val="00465122"/>
    <w:rsid w:val="00466843"/>
    <w:rsid w:val="00467A17"/>
    <w:rsid w:val="00467EA1"/>
    <w:rsid w:val="004707C8"/>
    <w:rsid w:val="00470A1E"/>
    <w:rsid w:val="004718C7"/>
    <w:rsid w:val="004720EC"/>
    <w:rsid w:val="00473103"/>
    <w:rsid w:val="00473998"/>
    <w:rsid w:val="0047430E"/>
    <w:rsid w:val="00476EA8"/>
    <w:rsid w:val="00477E22"/>
    <w:rsid w:val="00480E2F"/>
    <w:rsid w:val="00481528"/>
    <w:rsid w:val="00481E5B"/>
    <w:rsid w:val="00482250"/>
    <w:rsid w:val="00482F3C"/>
    <w:rsid w:val="004839D4"/>
    <w:rsid w:val="00483BB9"/>
    <w:rsid w:val="00483C49"/>
    <w:rsid w:val="00483CDF"/>
    <w:rsid w:val="00484219"/>
    <w:rsid w:val="00484CE1"/>
    <w:rsid w:val="00484D1D"/>
    <w:rsid w:val="00484FE0"/>
    <w:rsid w:val="004863A9"/>
    <w:rsid w:val="00486770"/>
    <w:rsid w:val="00486F48"/>
    <w:rsid w:val="00487C65"/>
    <w:rsid w:val="00487EEB"/>
    <w:rsid w:val="00490467"/>
    <w:rsid w:val="004904A5"/>
    <w:rsid w:val="004913A4"/>
    <w:rsid w:val="00491ED7"/>
    <w:rsid w:val="00493248"/>
    <w:rsid w:val="0049417F"/>
    <w:rsid w:val="00494203"/>
    <w:rsid w:val="00494229"/>
    <w:rsid w:val="004943C9"/>
    <w:rsid w:val="00494954"/>
    <w:rsid w:val="00496674"/>
    <w:rsid w:val="004966BC"/>
    <w:rsid w:val="00496B71"/>
    <w:rsid w:val="0049719B"/>
    <w:rsid w:val="00497D1C"/>
    <w:rsid w:val="00497D22"/>
    <w:rsid w:val="004A0332"/>
    <w:rsid w:val="004A05BD"/>
    <w:rsid w:val="004A1168"/>
    <w:rsid w:val="004A1E11"/>
    <w:rsid w:val="004A2671"/>
    <w:rsid w:val="004A27FA"/>
    <w:rsid w:val="004A2931"/>
    <w:rsid w:val="004A3AEF"/>
    <w:rsid w:val="004A4B86"/>
    <w:rsid w:val="004A5F90"/>
    <w:rsid w:val="004A6753"/>
    <w:rsid w:val="004A76CD"/>
    <w:rsid w:val="004A7CA8"/>
    <w:rsid w:val="004A7CB7"/>
    <w:rsid w:val="004B0921"/>
    <w:rsid w:val="004B0AAC"/>
    <w:rsid w:val="004B1005"/>
    <w:rsid w:val="004B1B4E"/>
    <w:rsid w:val="004B1C51"/>
    <w:rsid w:val="004B2095"/>
    <w:rsid w:val="004B24CF"/>
    <w:rsid w:val="004B2827"/>
    <w:rsid w:val="004B2AF5"/>
    <w:rsid w:val="004B2B56"/>
    <w:rsid w:val="004B5198"/>
    <w:rsid w:val="004B5347"/>
    <w:rsid w:val="004B734E"/>
    <w:rsid w:val="004B7AF2"/>
    <w:rsid w:val="004B7EB5"/>
    <w:rsid w:val="004C0313"/>
    <w:rsid w:val="004C044F"/>
    <w:rsid w:val="004C0581"/>
    <w:rsid w:val="004C1178"/>
    <w:rsid w:val="004C1251"/>
    <w:rsid w:val="004C1304"/>
    <w:rsid w:val="004C158A"/>
    <w:rsid w:val="004C181D"/>
    <w:rsid w:val="004C19ED"/>
    <w:rsid w:val="004C1CA8"/>
    <w:rsid w:val="004C25E0"/>
    <w:rsid w:val="004C2E52"/>
    <w:rsid w:val="004C46EA"/>
    <w:rsid w:val="004C6E94"/>
    <w:rsid w:val="004C71D4"/>
    <w:rsid w:val="004C7765"/>
    <w:rsid w:val="004D01F5"/>
    <w:rsid w:val="004D236C"/>
    <w:rsid w:val="004D2A49"/>
    <w:rsid w:val="004D47C9"/>
    <w:rsid w:val="004D5710"/>
    <w:rsid w:val="004D5FE7"/>
    <w:rsid w:val="004D62A0"/>
    <w:rsid w:val="004E02B3"/>
    <w:rsid w:val="004E0FED"/>
    <w:rsid w:val="004E1131"/>
    <w:rsid w:val="004E179C"/>
    <w:rsid w:val="004E1DD9"/>
    <w:rsid w:val="004E24E1"/>
    <w:rsid w:val="004E266D"/>
    <w:rsid w:val="004E3518"/>
    <w:rsid w:val="004E3B8A"/>
    <w:rsid w:val="004E3BA4"/>
    <w:rsid w:val="004E3BCC"/>
    <w:rsid w:val="004E42F9"/>
    <w:rsid w:val="004E476B"/>
    <w:rsid w:val="004E4B78"/>
    <w:rsid w:val="004E4B99"/>
    <w:rsid w:val="004E5A16"/>
    <w:rsid w:val="004E721C"/>
    <w:rsid w:val="004F07FF"/>
    <w:rsid w:val="004F0817"/>
    <w:rsid w:val="004F0DF7"/>
    <w:rsid w:val="004F14EC"/>
    <w:rsid w:val="004F1A1E"/>
    <w:rsid w:val="004F1E2F"/>
    <w:rsid w:val="004F1F75"/>
    <w:rsid w:val="004F2C57"/>
    <w:rsid w:val="004F2DBA"/>
    <w:rsid w:val="004F3C4D"/>
    <w:rsid w:val="004F4B03"/>
    <w:rsid w:val="004F56B6"/>
    <w:rsid w:val="004F63D1"/>
    <w:rsid w:val="004F6C74"/>
    <w:rsid w:val="004F6E23"/>
    <w:rsid w:val="004F73A2"/>
    <w:rsid w:val="00500150"/>
    <w:rsid w:val="005004AA"/>
    <w:rsid w:val="005004F9"/>
    <w:rsid w:val="00500CF3"/>
    <w:rsid w:val="005012E4"/>
    <w:rsid w:val="00501592"/>
    <w:rsid w:val="0050225A"/>
    <w:rsid w:val="00502B89"/>
    <w:rsid w:val="00503A4E"/>
    <w:rsid w:val="00505228"/>
    <w:rsid w:val="00507274"/>
    <w:rsid w:val="005074DB"/>
    <w:rsid w:val="00510FC9"/>
    <w:rsid w:val="00511228"/>
    <w:rsid w:val="00511E13"/>
    <w:rsid w:val="00512E2A"/>
    <w:rsid w:val="0051340F"/>
    <w:rsid w:val="00514142"/>
    <w:rsid w:val="005145AB"/>
    <w:rsid w:val="00514731"/>
    <w:rsid w:val="005148EF"/>
    <w:rsid w:val="00514DEE"/>
    <w:rsid w:val="00514FFA"/>
    <w:rsid w:val="00515B46"/>
    <w:rsid w:val="00515FA1"/>
    <w:rsid w:val="00516616"/>
    <w:rsid w:val="00516E9C"/>
    <w:rsid w:val="005216C9"/>
    <w:rsid w:val="005226B3"/>
    <w:rsid w:val="0052372F"/>
    <w:rsid w:val="005258B9"/>
    <w:rsid w:val="00525B40"/>
    <w:rsid w:val="00525B72"/>
    <w:rsid w:val="00526BDE"/>
    <w:rsid w:val="005271EE"/>
    <w:rsid w:val="00530725"/>
    <w:rsid w:val="0053294A"/>
    <w:rsid w:val="00532D2E"/>
    <w:rsid w:val="005337BA"/>
    <w:rsid w:val="00533A9A"/>
    <w:rsid w:val="0053478C"/>
    <w:rsid w:val="00534CF4"/>
    <w:rsid w:val="00534D83"/>
    <w:rsid w:val="005400E9"/>
    <w:rsid w:val="005402B8"/>
    <w:rsid w:val="00540804"/>
    <w:rsid w:val="005408F6"/>
    <w:rsid w:val="005414C5"/>
    <w:rsid w:val="00541952"/>
    <w:rsid w:val="0054267F"/>
    <w:rsid w:val="00542B73"/>
    <w:rsid w:val="00542F7B"/>
    <w:rsid w:val="00544052"/>
    <w:rsid w:val="00544318"/>
    <w:rsid w:val="00544C7F"/>
    <w:rsid w:val="00544CC9"/>
    <w:rsid w:val="00544E46"/>
    <w:rsid w:val="00546E4A"/>
    <w:rsid w:val="0054721A"/>
    <w:rsid w:val="00547960"/>
    <w:rsid w:val="0055012F"/>
    <w:rsid w:val="00550786"/>
    <w:rsid w:val="00550D79"/>
    <w:rsid w:val="00551791"/>
    <w:rsid w:val="00551AE9"/>
    <w:rsid w:val="00552BA4"/>
    <w:rsid w:val="00553363"/>
    <w:rsid w:val="005534F4"/>
    <w:rsid w:val="00553B40"/>
    <w:rsid w:val="00553D8C"/>
    <w:rsid w:val="00553DE3"/>
    <w:rsid w:val="005542E9"/>
    <w:rsid w:val="005543C7"/>
    <w:rsid w:val="00554413"/>
    <w:rsid w:val="00554972"/>
    <w:rsid w:val="005556D9"/>
    <w:rsid w:val="00555EF4"/>
    <w:rsid w:val="0055761C"/>
    <w:rsid w:val="00560203"/>
    <w:rsid w:val="00561260"/>
    <w:rsid w:val="00561405"/>
    <w:rsid w:val="00561792"/>
    <w:rsid w:val="005621FA"/>
    <w:rsid w:val="00562FF0"/>
    <w:rsid w:val="00563972"/>
    <w:rsid w:val="00564265"/>
    <w:rsid w:val="00565221"/>
    <w:rsid w:val="00565749"/>
    <w:rsid w:val="005658CD"/>
    <w:rsid w:val="00565CEE"/>
    <w:rsid w:val="005663B9"/>
    <w:rsid w:val="00566525"/>
    <w:rsid w:val="005667D2"/>
    <w:rsid w:val="00566AE6"/>
    <w:rsid w:val="00567429"/>
    <w:rsid w:val="005676F6"/>
    <w:rsid w:val="00570297"/>
    <w:rsid w:val="00570914"/>
    <w:rsid w:val="00571634"/>
    <w:rsid w:val="0057180C"/>
    <w:rsid w:val="005719F9"/>
    <w:rsid w:val="0057228D"/>
    <w:rsid w:val="00572733"/>
    <w:rsid w:val="00572921"/>
    <w:rsid w:val="0057322D"/>
    <w:rsid w:val="00573FB2"/>
    <w:rsid w:val="00573FE1"/>
    <w:rsid w:val="00574FB1"/>
    <w:rsid w:val="005755E2"/>
    <w:rsid w:val="005755FA"/>
    <w:rsid w:val="0057661F"/>
    <w:rsid w:val="00576D96"/>
    <w:rsid w:val="0057769F"/>
    <w:rsid w:val="00580878"/>
    <w:rsid w:val="00580DDF"/>
    <w:rsid w:val="0058116C"/>
    <w:rsid w:val="00581CE5"/>
    <w:rsid w:val="00582DCA"/>
    <w:rsid w:val="00583D81"/>
    <w:rsid w:val="0058408E"/>
    <w:rsid w:val="00584126"/>
    <w:rsid w:val="005842E8"/>
    <w:rsid w:val="0058451C"/>
    <w:rsid w:val="00584ABF"/>
    <w:rsid w:val="005850A8"/>
    <w:rsid w:val="0058524A"/>
    <w:rsid w:val="005858D5"/>
    <w:rsid w:val="0058597F"/>
    <w:rsid w:val="00585E1C"/>
    <w:rsid w:val="00587587"/>
    <w:rsid w:val="005879F0"/>
    <w:rsid w:val="00587DA0"/>
    <w:rsid w:val="005904EC"/>
    <w:rsid w:val="00591469"/>
    <w:rsid w:val="00591C5D"/>
    <w:rsid w:val="00591FFF"/>
    <w:rsid w:val="00592247"/>
    <w:rsid w:val="0059268C"/>
    <w:rsid w:val="00592981"/>
    <w:rsid w:val="005930E0"/>
    <w:rsid w:val="00593140"/>
    <w:rsid w:val="00593253"/>
    <w:rsid w:val="00593302"/>
    <w:rsid w:val="00593C8D"/>
    <w:rsid w:val="00594C7B"/>
    <w:rsid w:val="00595930"/>
    <w:rsid w:val="00595986"/>
    <w:rsid w:val="005965F7"/>
    <w:rsid w:val="00596650"/>
    <w:rsid w:val="00596A17"/>
    <w:rsid w:val="00596A32"/>
    <w:rsid w:val="0059716B"/>
    <w:rsid w:val="00597932"/>
    <w:rsid w:val="00597FA1"/>
    <w:rsid w:val="005A05A4"/>
    <w:rsid w:val="005A0B67"/>
    <w:rsid w:val="005A1E64"/>
    <w:rsid w:val="005A30EA"/>
    <w:rsid w:val="005A3435"/>
    <w:rsid w:val="005A393D"/>
    <w:rsid w:val="005A3BA2"/>
    <w:rsid w:val="005A4428"/>
    <w:rsid w:val="005A51C6"/>
    <w:rsid w:val="005A5C6E"/>
    <w:rsid w:val="005A6274"/>
    <w:rsid w:val="005A657E"/>
    <w:rsid w:val="005A6801"/>
    <w:rsid w:val="005B052B"/>
    <w:rsid w:val="005B0C79"/>
    <w:rsid w:val="005B1BDA"/>
    <w:rsid w:val="005B21C6"/>
    <w:rsid w:val="005B2E1C"/>
    <w:rsid w:val="005B304F"/>
    <w:rsid w:val="005B3655"/>
    <w:rsid w:val="005B499A"/>
    <w:rsid w:val="005B4BB0"/>
    <w:rsid w:val="005B589B"/>
    <w:rsid w:val="005B7017"/>
    <w:rsid w:val="005B7897"/>
    <w:rsid w:val="005B7900"/>
    <w:rsid w:val="005B7E6D"/>
    <w:rsid w:val="005C0120"/>
    <w:rsid w:val="005C0F4D"/>
    <w:rsid w:val="005C1C49"/>
    <w:rsid w:val="005C2CF5"/>
    <w:rsid w:val="005C2DB6"/>
    <w:rsid w:val="005C389D"/>
    <w:rsid w:val="005C46C1"/>
    <w:rsid w:val="005C4A81"/>
    <w:rsid w:val="005C4C91"/>
    <w:rsid w:val="005C5BBB"/>
    <w:rsid w:val="005C5CFB"/>
    <w:rsid w:val="005C64F2"/>
    <w:rsid w:val="005C6C07"/>
    <w:rsid w:val="005D05AA"/>
    <w:rsid w:val="005D1284"/>
    <w:rsid w:val="005D1481"/>
    <w:rsid w:val="005D1FFF"/>
    <w:rsid w:val="005D3F00"/>
    <w:rsid w:val="005D5909"/>
    <w:rsid w:val="005D5912"/>
    <w:rsid w:val="005D6611"/>
    <w:rsid w:val="005D679B"/>
    <w:rsid w:val="005D6AE1"/>
    <w:rsid w:val="005D6E41"/>
    <w:rsid w:val="005D7D69"/>
    <w:rsid w:val="005E0896"/>
    <w:rsid w:val="005E1D03"/>
    <w:rsid w:val="005E369B"/>
    <w:rsid w:val="005E36AF"/>
    <w:rsid w:val="005E41E3"/>
    <w:rsid w:val="005E4B89"/>
    <w:rsid w:val="005E54F6"/>
    <w:rsid w:val="005E6DCA"/>
    <w:rsid w:val="005E7ECF"/>
    <w:rsid w:val="005F180A"/>
    <w:rsid w:val="005F1A53"/>
    <w:rsid w:val="005F1EA2"/>
    <w:rsid w:val="005F20CE"/>
    <w:rsid w:val="005F2D00"/>
    <w:rsid w:val="005F3641"/>
    <w:rsid w:val="005F3E62"/>
    <w:rsid w:val="005F41DB"/>
    <w:rsid w:val="005F5128"/>
    <w:rsid w:val="005F51BD"/>
    <w:rsid w:val="005F51C6"/>
    <w:rsid w:val="005F6107"/>
    <w:rsid w:val="005F6A1E"/>
    <w:rsid w:val="005F7053"/>
    <w:rsid w:val="005F7B96"/>
    <w:rsid w:val="006003ED"/>
    <w:rsid w:val="006010FB"/>
    <w:rsid w:val="00601868"/>
    <w:rsid w:val="00602816"/>
    <w:rsid w:val="00604206"/>
    <w:rsid w:val="00604384"/>
    <w:rsid w:val="00604C17"/>
    <w:rsid w:val="00604DC5"/>
    <w:rsid w:val="00604DD9"/>
    <w:rsid w:val="00605CA3"/>
    <w:rsid w:val="00606072"/>
    <w:rsid w:val="00606084"/>
    <w:rsid w:val="0060626E"/>
    <w:rsid w:val="00606533"/>
    <w:rsid w:val="006068E7"/>
    <w:rsid w:val="00606C41"/>
    <w:rsid w:val="00610854"/>
    <w:rsid w:val="006109A8"/>
    <w:rsid w:val="00610CC9"/>
    <w:rsid w:val="00610E51"/>
    <w:rsid w:val="00612E52"/>
    <w:rsid w:val="00613439"/>
    <w:rsid w:val="006134C5"/>
    <w:rsid w:val="006144E0"/>
    <w:rsid w:val="0061454E"/>
    <w:rsid w:val="00614EA1"/>
    <w:rsid w:val="006164A0"/>
    <w:rsid w:val="00616ACD"/>
    <w:rsid w:val="00617721"/>
    <w:rsid w:val="00617BEA"/>
    <w:rsid w:val="00617BEE"/>
    <w:rsid w:val="006203EA"/>
    <w:rsid w:val="0062065D"/>
    <w:rsid w:val="00620E4C"/>
    <w:rsid w:val="00621E37"/>
    <w:rsid w:val="00622039"/>
    <w:rsid w:val="00622CC7"/>
    <w:rsid w:val="00623529"/>
    <w:rsid w:val="006253DC"/>
    <w:rsid w:val="00625C8D"/>
    <w:rsid w:val="00626057"/>
    <w:rsid w:val="0062735D"/>
    <w:rsid w:val="00627547"/>
    <w:rsid w:val="00627965"/>
    <w:rsid w:val="00630F3D"/>
    <w:rsid w:val="006314E3"/>
    <w:rsid w:val="00631CD3"/>
    <w:rsid w:val="00633091"/>
    <w:rsid w:val="00633C5D"/>
    <w:rsid w:val="00633D90"/>
    <w:rsid w:val="00633E82"/>
    <w:rsid w:val="00635185"/>
    <w:rsid w:val="00635464"/>
    <w:rsid w:val="00637C49"/>
    <w:rsid w:val="006405DA"/>
    <w:rsid w:val="006413BB"/>
    <w:rsid w:val="00641810"/>
    <w:rsid w:val="00643123"/>
    <w:rsid w:val="00643850"/>
    <w:rsid w:val="00644856"/>
    <w:rsid w:val="00644BDD"/>
    <w:rsid w:val="006450BD"/>
    <w:rsid w:val="0064582D"/>
    <w:rsid w:val="00645E13"/>
    <w:rsid w:val="00645E5D"/>
    <w:rsid w:val="00646CC3"/>
    <w:rsid w:val="00647036"/>
    <w:rsid w:val="00647DA7"/>
    <w:rsid w:val="00650576"/>
    <w:rsid w:val="006507BE"/>
    <w:rsid w:val="006518BD"/>
    <w:rsid w:val="00651AAE"/>
    <w:rsid w:val="00652481"/>
    <w:rsid w:val="0065416E"/>
    <w:rsid w:val="00655263"/>
    <w:rsid w:val="0065574D"/>
    <w:rsid w:val="0065759B"/>
    <w:rsid w:val="006600E8"/>
    <w:rsid w:val="00661107"/>
    <w:rsid w:val="00662462"/>
    <w:rsid w:val="00662AA7"/>
    <w:rsid w:val="006632B9"/>
    <w:rsid w:val="00663F96"/>
    <w:rsid w:val="0066429E"/>
    <w:rsid w:val="00664A1E"/>
    <w:rsid w:val="00665351"/>
    <w:rsid w:val="006654D7"/>
    <w:rsid w:val="006656AE"/>
    <w:rsid w:val="00665A51"/>
    <w:rsid w:val="00665A53"/>
    <w:rsid w:val="006665F0"/>
    <w:rsid w:val="0066705E"/>
    <w:rsid w:val="00667A4A"/>
    <w:rsid w:val="00670B7A"/>
    <w:rsid w:val="00672B2A"/>
    <w:rsid w:val="00672ECF"/>
    <w:rsid w:val="00672F01"/>
    <w:rsid w:val="0067368C"/>
    <w:rsid w:val="0067399B"/>
    <w:rsid w:val="00673DE3"/>
    <w:rsid w:val="00673F3E"/>
    <w:rsid w:val="00674095"/>
    <w:rsid w:val="0067760F"/>
    <w:rsid w:val="0067779B"/>
    <w:rsid w:val="0068033A"/>
    <w:rsid w:val="00680A6D"/>
    <w:rsid w:val="00680EC1"/>
    <w:rsid w:val="00682525"/>
    <w:rsid w:val="00682772"/>
    <w:rsid w:val="00683057"/>
    <w:rsid w:val="0068309F"/>
    <w:rsid w:val="0068312D"/>
    <w:rsid w:val="006831D1"/>
    <w:rsid w:val="00683C77"/>
    <w:rsid w:val="00684FEC"/>
    <w:rsid w:val="00685268"/>
    <w:rsid w:val="00685478"/>
    <w:rsid w:val="0068570C"/>
    <w:rsid w:val="0068601D"/>
    <w:rsid w:val="0068768B"/>
    <w:rsid w:val="00687826"/>
    <w:rsid w:val="00691646"/>
    <w:rsid w:val="00691DF8"/>
    <w:rsid w:val="00695AD7"/>
    <w:rsid w:val="00696340"/>
    <w:rsid w:val="006966DC"/>
    <w:rsid w:val="00696964"/>
    <w:rsid w:val="006A24C4"/>
    <w:rsid w:val="006A267A"/>
    <w:rsid w:val="006A26F0"/>
    <w:rsid w:val="006A2AE1"/>
    <w:rsid w:val="006A2CE9"/>
    <w:rsid w:val="006A2DE4"/>
    <w:rsid w:val="006A3197"/>
    <w:rsid w:val="006A353A"/>
    <w:rsid w:val="006A37E9"/>
    <w:rsid w:val="006A3DA9"/>
    <w:rsid w:val="006A4B9F"/>
    <w:rsid w:val="006A4DAA"/>
    <w:rsid w:val="006A4F08"/>
    <w:rsid w:val="006A6E5E"/>
    <w:rsid w:val="006A713D"/>
    <w:rsid w:val="006A746C"/>
    <w:rsid w:val="006B00BC"/>
    <w:rsid w:val="006B05FB"/>
    <w:rsid w:val="006B0AB0"/>
    <w:rsid w:val="006B1128"/>
    <w:rsid w:val="006B1859"/>
    <w:rsid w:val="006B1F1F"/>
    <w:rsid w:val="006B217E"/>
    <w:rsid w:val="006B2644"/>
    <w:rsid w:val="006B280D"/>
    <w:rsid w:val="006B30CB"/>
    <w:rsid w:val="006B367A"/>
    <w:rsid w:val="006B4741"/>
    <w:rsid w:val="006B509F"/>
    <w:rsid w:val="006B5111"/>
    <w:rsid w:val="006B5CD4"/>
    <w:rsid w:val="006B7625"/>
    <w:rsid w:val="006C0869"/>
    <w:rsid w:val="006C0E41"/>
    <w:rsid w:val="006C12D9"/>
    <w:rsid w:val="006C138F"/>
    <w:rsid w:val="006C1C87"/>
    <w:rsid w:val="006C1DC6"/>
    <w:rsid w:val="006C1EA1"/>
    <w:rsid w:val="006C2D34"/>
    <w:rsid w:val="006C51E7"/>
    <w:rsid w:val="006C553C"/>
    <w:rsid w:val="006C5AD1"/>
    <w:rsid w:val="006C70FA"/>
    <w:rsid w:val="006C712C"/>
    <w:rsid w:val="006C7203"/>
    <w:rsid w:val="006C765C"/>
    <w:rsid w:val="006C7B85"/>
    <w:rsid w:val="006C7D00"/>
    <w:rsid w:val="006D003E"/>
    <w:rsid w:val="006D0B29"/>
    <w:rsid w:val="006D0EBC"/>
    <w:rsid w:val="006D1138"/>
    <w:rsid w:val="006D2B80"/>
    <w:rsid w:val="006D3BF6"/>
    <w:rsid w:val="006D3D72"/>
    <w:rsid w:val="006D40AE"/>
    <w:rsid w:val="006D45FF"/>
    <w:rsid w:val="006D4D30"/>
    <w:rsid w:val="006D5EFD"/>
    <w:rsid w:val="006D5F04"/>
    <w:rsid w:val="006D62DF"/>
    <w:rsid w:val="006D6F68"/>
    <w:rsid w:val="006D774C"/>
    <w:rsid w:val="006E0469"/>
    <w:rsid w:val="006E0854"/>
    <w:rsid w:val="006E0938"/>
    <w:rsid w:val="006E170E"/>
    <w:rsid w:val="006E19B9"/>
    <w:rsid w:val="006E1A41"/>
    <w:rsid w:val="006E1AD0"/>
    <w:rsid w:val="006E1B96"/>
    <w:rsid w:val="006E28ED"/>
    <w:rsid w:val="006E2DBB"/>
    <w:rsid w:val="006E2EB7"/>
    <w:rsid w:val="006E3B91"/>
    <w:rsid w:val="006E3D01"/>
    <w:rsid w:val="006E410A"/>
    <w:rsid w:val="006E535B"/>
    <w:rsid w:val="006E535C"/>
    <w:rsid w:val="006E5D3D"/>
    <w:rsid w:val="006E6079"/>
    <w:rsid w:val="006E61C0"/>
    <w:rsid w:val="006E629E"/>
    <w:rsid w:val="006E75A5"/>
    <w:rsid w:val="006E76D5"/>
    <w:rsid w:val="006F1100"/>
    <w:rsid w:val="006F1A6E"/>
    <w:rsid w:val="006F2EE5"/>
    <w:rsid w:val="006F3FB1"/>
    <w:rsid w:val="006F57B6"/>
    <w:rsid w:val="006F58C2"/>
    <w:rsid w:val="006F5BBE"/>
    <w:rsid w:val="006F5BD5"/>
    <w:rsid w:val="006F5D87"/>
    <w:rsid w:val="006F7A1F"/>
    <w:rsid w:val="007006A3"/>
    <w:rsid w:val="007006CD"/>
    <w:rsid w:val="00701313"/>
    <w:rsid w:val="00701617"/>
    <w:rsid w:val="00701C83"/>
    <w:rsid w:val="00702971"/>
    <w:rsid w:val="00702DC9"/>
    <w:rsid w:val="007030B8"/>
    <w:rsid w:val="00704660"/>
    <w:rsid w:val="00704938"/>
    <w:rsid w:val="007060CE"/>
    <w:rsid w:val="0070699B"/>
    <w:rsid w:val="00707C1C"/>
    <w:rsid w:val="0071019F"/>
    <w:rsid w:val="00710563"/>
    <w:rsid w:val="00710973"/>
    <w:rsid w:val="00710DA3"/>
    <w:rsid w:val="00711283"/>
    <w:rsid w:val="00711517"/>
    <w:rsid w:val="007116AA"/>
    <w:rsid w:val="007117F9"/>
    <w:rsid w:val="0071251B"/>
    <w:rsid w:val="0071398C"/>
    <w:rsid w:val="0071458C"/>
    <w:rsid w:val="0071541D"/>
    <w:rsid w:val="00715FB3"/>
    <w:rsid w:val="0071693B"/>
    <w:rsid w:val="00717C60"/>
    <w:rsid w:val="00720160"/>
    <w:rsid w:val="00720880"/>
    <w:rsid w:val="00720CC1"/>
    <w:rsid w:val="007212CC"/>
    <w:rsid w:val="007212D7"/>
    <w:rsid w:val="0072149E"/>
    <w:rsid w:val="00721B13"/>
    <w:rsid w:val="0072265D"/>
    <w:rsid w:val="007227E9"/>
    <w:rsid w:val="00724CBA"/>
    <w:rsid w:val="00725EEB"/>
    <w:rsid w:val="00726E77"/>
    <w:rsid w:val="0072778F"/>
    <w:rsid w:val="007301C7"/>
    <w:rsid w:val="007323E9"/>
    <w:rsid w:val="007328B9"/>
    <w:rsid w:val="00733A93"/>
    <w:rsid w:val="00733C30"/>
    <w:rsid w:val="00733E34"/>
    <w:rsid w:val="00734207"/>
    <w:rsid w:val="0073447A"/>
    <w:rsid w:val="0073483D"/>
    <w:rsid w:val="00734EB0"/>
    <w:rsid w:val="007352AE"/>
    <w:rsid w:val="00735BE4"/>
    <w:rsid w:val="00737058"/>
    <w:rsid w:val="00737614"/>
    <w:rsid w:val="007377AD"/>
    <w:rsid w:val="00740C32"/>
    <w:rsid w:val="00741D8B"/>
    <w:rsid w:val="007421A6"/>
    <w:rsid w:val="007423FC"/>
    <w:rsid w:val="007424EC"/>
    <w:rsid w:val="007426FE"/>
    <w:rsid w:val="00743617"/>
    <w:rsid w:val="007439A3"/>
    <w:rsid w:val="00743A44"/>
    <w:rsid w:val="00744258"/>
    <w:rsid w:val="007449C7"/>
    <w:rsid w:val="007454A2"/>
    <w:rsid w:val="007461DB"/>
    <w:rsid w:val="00746B77"/>
    <w:rsid w:val="0074722F"/>
    <w:rsid w:val="007476E6"/>
    <w:rsid w:val="00747A7C"/>
    <w:rsid w:val="00750275"/>
    <w:rsid w:val="00750E29"/>
    <w:rsid w:val="00750E4A"/>
    <w:rsid w:val="007513FA"/>
    <w:rsid w:val="00752A1D"/>
    <w:rsid w:val="00753712"/>
    <w:rsid w:val="0075625C"/>
    <w:rsid w:val="00756853"/>
    <w:rsid w:val="00757167"/>
    <w:rsid w:val="00757273"/>
    <w:rsid w:val="00757689"/>
    <w:rsid w:val="00757D2B"/>
    <w:rsid w:val="00757E75"/>
    <w:rsid w:val="00760A4F"/>
    <w:rsid w:val="00760A59"/>
    <w:rsid w:val="00761816"/>
    <w:rsid w:val="0076246D"/>
    <w:rsid w:val="00763211"/>
    <w:rsid w:val="0076367D"/>
    <w:rsid w:val="0076371E"/>
    <w:rsid w:val="00763E1C"/>
    <w:rsid w:val="00764019"/>
    <w:rsid w:val="007642EC"/>
    <w:rsid w:val="00765027"/>
    <w:rsid w:val="007653D0"/>
    <w:rsid w:val="00765E12"/>
    <w:rsid w:val="0076624A"/>
    <w:rsid w:val="00767275"/>
    <w:rsid w:val="007675C6"/>
    <w:rsid w:val="00767A4D"/>
    <w:rsid w:val="00767D19"/>
    <w:rsid w:val="00767DD2"/>
    <w:rsid w:val="00767F14"/>
    <w:rsid w:val="00770608"/>
    <w:rsid w:val="007707A6"/>
    <w:rsid w:val="00770860"/>
    <w:rsid w:val="00771533"/>
    <w:rsid w:val="00771980"/>
    <w:rsid w:val="00771D6B"/>
    <w:rsid w:val="00771E45"/>
    <w:rsid w:val="0077231B"/>
    <w:rsid w:val="00774199"/>
    <w:rsid w:val="007743BB"/>
    <w:rsid w:val="0077478B"/>
    <w:rsid w:val="00774B4E"/>
    <w:rsid w:val="00776AD2"/>
    <w:rsid w:val="00776CA9"/>
    <w:rsid w:val="00777C6E"/>
    <w:rsid w:val="00777E10"/>
    <w:rsid w:val="0078028F"/>
    <w:rsid w:val="00780DFF"/>
    <w:rsid w:val="007814F6"/>
    <w:rsid w:val="007816E2"/>
    <w:rsid w:val="00782966"/>
    <w:rsid w:val="007836B6"/>
    <w:rsid w:val="0078388F"/>
    <w:rsid w:val="00783C0C"/>
    <w:rsid w:val="00783F24"/>
    <w:rsid w:val="007849B3"/>
    <w:rsid w:val="00784E9B"/>
    <w:rsid w:val="00784FFC"/>
    <w:rsid w:val="007866F7"/>
    <w:rsid w:val="0078674E"/>
    <w:rsid w:val="00786860"/>
    <w:rsid w:val="007868E5"/>
    <w:rsid w:val="00786EC3"/>
    <w:rsid w:val="00787218"/>
    <w:rsid w:val="007872C0"/>
    <w:rsid w:val="007878B5"/>
    <w:rsid w:val="007879E5"/>
    <w:rsid w:val="00787B42"/>
    <w:rsid w:val="007917C3"/>
    <w:rsid w:val="007919DE"/>
    <w:rsid w:val="007928D4"/>
    <w:rsid w:val="0079313C"/>
    <w:rsid w:val="00793E38"/>
    <w:rsid w:val="0079452B"/>
    <w:rsid w:val="007946DF"/>
    <w:rsid w:val="007954F4"/>
    <w:rsid w:val="0079570B"/>
    <w:rsid w:val="00795BA4"/>
    <w:rsid w:val="00795EA5"/>
    <w:rsid w:val="00795F20"/>
    <w:rsid w:val="00795FFA"/>
    <w:rsid w:val="00796853"/>
    <w:rsid w:val="00796EC2"/>
    <w:rsid w:val="0079708B"/>
    <w:rsid w:val="00797352"/>
    <w:rsid w:val="007976E6"/>
    <w:rsid w:val="0079774A"/>
    <w:rsid w:val="007A00BB"/>
    <w:rsid w:val="007A1AA9"/>
    <w:rsid w:val="007A43F5"/>
    <w:rsid w:val="007A497D"/>
    <w:rsid w:val="007A5056"/>
    <w:rsid w:val="007A6D8B"/>
    <w:rsid w:val="007A791F"/>
    <w:rsid w:val="007A79B2"/>
    <w:rsid w:val="007B0413"/>
    <w:rsid w:val="007B0519"/>
    <w:rsid w:val="007B0A0A"/>
    <w:rsid w:val="007B1816"/>
    <w:rsid w:val="007B2CC0"/>
    <w:rsid w:val="007B3168"/>
    <w:rsid w:val="007B3281"/>
    <w:rsid w:val="007B4D51"/>
    <w:rsid w:val="007B51B9"/>
    <w:rsid w:val="007B562C"/>
    <w:rsid w:val="007B5C02"/>
    <w:rsid w:val="007B63DD"/>
    <w:rsid w:val="007B7CCE"/>
    <w:rsid w:val="007B7F16"/>
    <w:rsid w:val="007C0246"/>
    <w:rsid w:val="007C1B92"/>
    <w:rsid w:val="007C1C1E"/>
    <w:rsid w:val="007C29D2"/>
    <w:rsid w:val="007C2BA4"/>
    <w:rsid w:val="007C3436"/>
    <w:rsid w:val="007C40C4"/>
    <w:rsid w:val="007C58DC"/>
    <w:rsid w:val="007C5991"/>
    <w:rsid w:val="007C71D8"/>
    <w:rsid w:val="007D02DB"/>
    <w:rsid w:val="007D0B2E"/>
    <w:rsid w:val="007D0D95"/>
    <w:rsid w:val="007D1672"/>
    <w:rsid w:val="007D45DC"/>
    <w:rsid w:val="007D56C3"/>
    <w:rsid w:val="007D5DB2"/>
    <w:rsid w:val="007D66C4"/>
    <w:rsid w:val="007D6D6A"/>
    <w:rsid w:val="007D6D8C"/>
    <w:rsid w:val="007D6EFE"/>
    <w:rsid w:val="007D73C0"/>
    <w:rsid w:val="007E018A"/>
    <w:rsid w:val="007E03C1"/>
    <w:rsid w:val="007E092A"/>
    <w:rsid w:val="007E0E5C"/>
    <w:rsid w:val="007E123A"/>
    <w:rsid w:val="007E285A"/>
    <w:rsid w:val="007E3259"/>
    <w:rsid w:val="007E33F0"/>
    <w:rsid w:val="007E4FCC"/>
    <w:rsid w:val="007E5339"/>
    <w:rsid w:val="007E58EE"/>
    <w:rsid w:val="007E5BA3"/>
    <w:rsid w:val="007E640B"/>
    <w:rsid w:val="007F0AAD"/>
    <w:rsid w:val="007F121E"/>
    <w:rsid w:val="007F172C"/>
    <w:rsid w:val="007F1872"/>
    <w:rsid w:val="007F1D66"/>
    <w:rsid w:val="007F2A4F"/>
    <w:rsid w:val="007F3A82"/>
    <w:rsid w:val="007F3BE2"/>
    <w:rsid w:val="007F3F05"/>
    <w:rsid w:val="007F4334"/>
    <w:rsid w:val="007F7018"/>
    <w:rsid w:val="007F7566"/>
    <w:rsid w:val="007F7C32"/>
    <w:rsid w:val="007F7F2D"/>
    <w:rsid w:val="0080008D"/>
    <w:rsid w:val="008007C0"/>
    <w:rsid w:val="008016DF"/>
    <w:rsid w:val="008018D4"/>
    <w:rsid w:val="0080241F"/>
    <w:rsid w:val="00802631"/>
    <w:rsid w:val="00803154"/>
    <w:rsid w:val="0080332E"/>
    <w:rsid w:val="008034E7"/>
    <w:rsid w:val="00803A37"/>
    <w:rsid w:val="00804944"/>
    <w:rsid w:val="00804FBE"/>
    <w:rsid w:val="0080619C"/>
    <w:rsid w:val="0080631D"/>
    <w:rsid w:val="008068FD"/>
    <w:rsid w:val="00806D46"/>
    <w:rsid w:val="0080789A"/>
    <w:rsid w:val="00810A0B"/>
    <w:rsid w:val="00810C0E"/>
    <w:rsid w:val="00811154"/>
    <w:rsid w:val="00811389"/>
    <w:rsid w:val="008119F4"/>
    <w:rsid w:val="00811D9B"/>
    <w:rsid w:val="00811F7D"/>
    <w:rsid w:val="00812072"/>
    <w:rsid w:val="00813279"/>
    <w:rsid w:val="008139B3"/>
    <w:rsid w:val="00813B81"/>
    <w:rsid w:val="00814889"/>
    <w:rsid w:val="00814C64"/>
    <w:rsid w:val="00814F43"/>
    <w:rsid w:val="00816007"/>
    <w:rsid w:val="00816B4A"/>
    <w:rsid w:val="00817A29"/>
    <w:rsid w:val="0082012F"/>
    <w:rsid w:val="00820D83"/>
    <w:rsid w:val="00821618"/>
    <w:rsid w:val="00821D1B"/>
    <w:rsid w:val="00822408"/>
    <w:rsid w:val="00822B17"/>
    <w:rsid w:val="00822E14"/>
    <w:rsid w:val="00823377"/>
    <w:rsid w:val="00825838"/>
    <w:rsid w:val="00827D3E"/>
    <w:rsid w:val="00830B2E"/>
    <w:rsid w:val="00830EBF"/>
    <w:rsid w:val="008317DD"/>
    <w:rsid w:val="008317FF"/>
    <w:rsid w:val="00831956"/>
    <w:rsid w:val="00831C78"/>
    <w:rsid w:val="00832986"/>
    <w:rsid w:val="00833771"/>
    <w:rsid w:val="008339DC"/>
    <w:rsid w:val="00833E8D"/>
    <w:rsid w:val="0083436B"/>
    <w:rsid w:val="00834889"/>
    <w:rsid w:val="008353AB"/>
    <w:rsid w:val="00837715"/>
    <w:rsid w:val="0083782F"/>
    <w:rsid w:val="008378F7"/>
    <w:rsid w:val="00837ED9"/>
    <w:rsid w:val="008404A0"/>
    <w:rsid w:val="00840741"/>
    <w:rsid w:val="0084093E"/>
    <w:rsid w:val="00841668"/>
    <w:rsid w:val="00842003"/>
    <w:rsid w:val="00842E39"/>
    <w:rsid w:val="00842F24"/>
    <w:rsid w:val="00843175"/>
    <w:rsid w:val="00843339"/>
    <w:rsid w:val="00843472"/>
    <w:rsid w:val="008434BF"/>
    <w:rsid w:val="0084364D"/>
    <w:rsid w:val="0084453F"/>
    <w:rsid w:val="00845140"/>
    <w:rsid w:val="00845B82"/>
    <w:rsid w:val="00845C52"/>
    <w:rsid w:val="00845C9A"/>
    <w:rsid w:val="008460DB"/>
    <w:rsid w:val="00846572"/>
    <w:rsid w:val="00846796"/>
    <w:rsid w:val="00846CE6"/>
    <w:rsid w:val="008478C7"/>
    <w:rsid w:val="00850124"/>
    <w:rsid w:val="00850306"/>
    <w:rsid w:val="00850C37"/>
    <w:rsid w:val="00850EBA"/>
    <w:rsid w:val="00851D56"/>
    <w:rsid w:val="0085214B"/>
    <w:rsid w:val="008526C6"/>
    <w:rsid w:val="00853922"/>
    <w:rsid w:val="00854C4B"/>
    <w:rsid w:val="008556A7"/>
    <w:rsid w:val="00855912"/>
    <w:rsid w:val="00856064"/>
    <w:rsid w:val="00856788"/>
    <w:rsid w:val="008568FF"/>
    <w:rsid w:val="00856DBD"/>
    <w:rsid w:val="00856E7A"/>
    <w:rsid w:val="00857488"/>
    <w:rsid w:val="00860DDF"/>
    <w:rsid w:val="00862BBF"/>
    <w:rsid w:val="00864AB5"/>
    <w:rsid w:val="00864C6B"/>
    <w:rsid w:val="0086511D"/>
    <w:rsid w:val="00865480"/>
    <w:rsid w:val="00867DA2"/>
    <w:rsid w:val="00867FE0"/>
    <w:rsid w:val="00870372"/>
    <w:rsid w:val="008703B8"/>
    <w:rsid w:val="00870446"/>
    <w:rsid w:val="00870B0C"/>
    <w:rsid w:val="00870EBA"/>
    <w:rsid w:val="00872EBC"/>
    <w:rsid w:val="0087434A"/>
    <w:rsid w:val="00874906"/>
    <w:rsid w:val="0087727C"/>
    <w:rsid w:val="0087759F"/>
    <w:rsid w:val="00877A32"/>
    <w:rsid w:val="0088058B"/>
    <w:rsid w:val="008807F9"/>
    <w:rsid w:val="00881AC9"/>
    <w:rsid w:val="00882652"/>
    <w:rsid w:val="0088294E"/>
    <w:rsid w:val="00882A58"/>
    <w:rsid w:val="00882D23"/>
    <w:rsid w:val="00883C85"/>
    <w:rsid w:val="0088464C"/>
    <w:rsid w:val="008855CA"/>
    <w:rsid w:val="0088717E"/>
    <w:rsid w:val="00887536"/>
    <w:rsid w:val="00887DB3"/>
    <w:rsid w:val="0089031E"/>
    <w:rsid w:val="00890725"/>
    <w:rsid w:val="00890FA2"/>
    <w:rsid w:val="00891A3B"/>
    <w:rsid w:val="00891E58"/>
    <w:rsid w:val="00891E7B"/>
    <w:rsid w:val="00893BD9"/>
    <w:rsid w:val="00893E84"/>
    <w:rsid w:val="00895BEA"/>
    <w:rsid w:val="00895BF5"/>
    <w:rsid w:val="008960A2"/>
    <w:rsid w:val="00896592"/>
    <w:rsid w:val="00897974"/>
    <w:rsid w:val="008A1553"/>
    <w:rsid w:val="008A1FFB"/>
    <w:rsid w:val="008A20C9"/>
    <w:rsid w:val="008A29FF"/>
    <w:rsid w:val="008A3A04"/>
    <w:rsid w:val="008A5219"/>
    <w:rsid w:val="008A53DB"/>
    <w:rsid w:val="008A5648"/>
    <w:rsid w:val="008A5683"/>
    <w:rsid w:val="008A5889"/>
    <w:rsid w:val="008A6084"/>
    <w:rsid w:val="008A66DD"/>
    <w:rsid w:val="008A7D74"/>
    <w:rsid w:val="008B10CD"/>
    <w:rsid w:val="008B14FB"/>
    <w:rsid w:val="008B1A69"/>
    <w:rsid w:val="008B4ACD"/>
    <w:rsid w:val="008B5737"/>
    <w:rsid w:val="008B5ACF"/>
    <w:rsid w:val="008B5D3F"/>
    <w:rsid w:val="008B5F40"/>
    <w:rsid w:val="008B6987"/>
    <w:rsid w:val="008B7215"/>
    <w:rsid w:val="008B7BD4"/>
    <w:rsid w:val="008C12C0"/>
    <w:rsid w:val="008C3331"/>
    <w:rsid w:val="008C40E9"/>
    <w:rsid w:val="008C49BD"/>
    <w:rsid w:val="008C4A6F"/>
    <w:rsid w:val="008C5F0D"/>
    <w:rsid w:val="008C686D"/>
    <w:rsid w:val="008C76E4"/>
    <w:rsid w:val="008D06A7"/>
    <w:rsid w:val="008D0822"/>
    <w:rsid w:val="008D0C46"/>
    <w:rsid w:val="008D1092"/>
    <w:rsid w:val="008D1257"/>
    <w:rsid w:val="008D1386"/>
    <w:rsid w:val="008D1658"/>
    <w:rsid w:val="008D190F"/>
    <w:rsid w:val="008D1A18"/>
    <w:rsid w:val="008D2665"/>
    <w:rsid w:val="008D29A9"/>
    <w:rsid w:val="008D2B66"/>
    <w:rsid w:val="008D2C4A"/>
    <w:rsid w:val="008D3008"/>
    <w:rsid w:val="008D34A8"/>
    <w:rsid w:val="008D394D"/>
    <w:rsid w:val="008D3F06"/>
    <w:rsid w:val="008D45C7"/>
    <w:rsid w:val="008D52DA"/>
    <w:rsid w:val="008D56CC"/>
    <w:rsid w:val="008D6318"/>
    <w:rsid w:val="008D68F1"/>
    <w:rsid w:val="008D6C1E"/>
    <w:rsid w:val="008D6C30"/>
    <w:rsid w:val="008D6DE1"/>
    <w:rsid w:val="008E0887"/>
    <w:rsid w:val="008E10EF"/>
    <w:rsid w:val="008E2B47"/>
    <w:rsid w:val="008E3558"/>
    <w:rsid w:val="008E35F1"/>
    <w:rsid w:val="008E42D8"/>
    <w:rsid w:val="008E4624"/>
    <w:rsid w:val="008E4CF6"/>
    <w:rsid w:val="008E504F"/>
    <w:rsid w:val="008E52A7"/>
    <w:rsid w:val="008E5C3F"/>
    <w:rsid w:val="008E72DB"/>
    <w:rsid w:val="008F00A1"/>
    <w:rsid w:val="008F08E5"/>
    <w:rsid w:val="008F1E70"/>
    <w:rsid w:val="008F2318"/>
    <w:rsid w:val="008F408D"/>
    <w:rsid w:val="008F460A"/>
    <w:rsid w:val="008F54E4"/>
    <w:rsid w:val="008F5B69"/>
    <w:rsid w:val="008F6AD8"/>
    <w:rsid w:val="008F70F1"/>
    <w:rsid w:val="00900CA3"/>
    <w:rsid w:val="00901569"/>
    <w:rsid w:val="0090182C"/>
    <w:rsid w:val="009044FD"/>
    <w:rsid w:val="0090475C"/>
    <w:rsid w:val="00904C92"/>
    <w:rsid w:val="00904D1E"/>
    <w:rsid w:val="00904E90"/>
    <w:rsid w:val="00905067"/>
    <w:rsid w:val="00905170"/>
    <w:rsid w:val="00905E88"/>
    <w:rsid w:val="00905EFA"/>
    <w:rsid w:val="00905FB7"/>
    <w:rsid w:val="00906583"/>
    <w:rsid w:val="00907979"/>
    <w:rsid w:val="00910565"/>
    <w:rsid w:val="0091140A"/>
    <w:rsid w:val="00913F82"/>
    <w:rsid w:val="00914382"/>
    <w:rsid w:val="00914D9F"/>
    <w:rsid w:val="00914F49"/>
    <w:rsid w:val="009151C0"/>
    <w:rsid w:val="0091564A"/>
    <w:rsid w:val="009168D7"/>
    <w:rsid w:val="00916E72"/>
    <w:rsid w:val="00916F7A"/>
    <w:rsid w:val="009174CA"/>
    <w:rsid w:val="009175A7"/>
    <w:rsid w:val="00917ACB"/>
    <w:rsid w:val="00917B9C"/>
    <w:rsid w:val="00917BB0"/>
    <w:rsid w:val="009223C9"/>
    <w:rsid w:val="00922730"/>
    <w:rsid w:val="00922827"/>
    <w:rsid w:val="009239DB"/>
    <w:rsid w:val="009243AE"/>
    <w:rsid w:val="009245EE"/>
    <w:rsid w:val="00925023"/>
    <w:rsid w:val="00925133"/>
    <w:rsid w:val="00925643"/>
    <w:rsid w:val="00925978"/>
    <w:rsid w:val="00925BC8"/>
    <w:rsid w:val="00925D50"/>
    <w:rsid w:val="009267D2"/>
    <w:rsid w:val="00927121"/>
    <w:rsid w:val="0093027C"/>
    <w:rsid w:val="009319E2"/>
    <w:rsid w:val="00931E5F"/>
    <w:rsid w:val="00932112"/>
    <w:rsid w:val="009328CC"/>
    <w:rsid w:val="00932B78"/>
    <w:rsid w:val="00932BE7"/>
    <w:rsid w:val="00933FCF"/>
    <w:rsid w:val="009341D5"/>
    <w:rsid w:val="009348AC"/>
    <w:rsid w:val="00934DDE"/>
    <w:rsid w:val="009352F3"/>
    <w:rsid w:val="009353FF"/>
    <w:rsid w:val="00935507"/>
    <w:rsid w:val="00935DEE"/>
    <w:rsid w:val="009370CB"/>
    <w:rsid w:val="009376E5"/>
    <w:rsid w:val="0093784C"/>
    <w:rsid w:val="00941503"/>
    <w:rsid w:val="00941A91"/>
    <w:rsid w:val="00942A0E"/>
    <w:rsid w:val="00943471"/>
    <w:rsid w:val="009437CD"/>
    <w:rsid w:val="00944ED2"/>
    <w:rsid w:val="009453AB"/>
    <w:rsid w:val="00945700"/>
    <w:rsid w:val="00947BCF"/>
    <w:rsid w:val="00950BC5"/>
    <w:rsid w:val="00951153"/>
    <w:rsid w:val="00951BEB"/>
    <w:rsid w:val="00952370"/>
    <w:rsid w:val="00952A7A"/>
    <w:rsid w:val="00953162"/>
    <w:rsid w:val="009535AA"/>
    <w:rsid w:val="0095368F"/>
    <w:rsid w:val="009540CF"/>
    <w:rsid w:val="0095472F"/>
    <w:rsid w:val="009556A0"/>
    <w:rsid w:val="00955782"/>
    <w:rsid w:val="00960947"/>
    <w:rsid w:val="0096187C"/>
    <w:rsid w:val="00962409"/>
    <w:rsid w:val="0096259C"/>
    <w:rsid w:val="00962BF1"/>
    <w:rsid w:val="009640A5"/>
    <w:rsid w:val="00964C25"/>
    <w:rsid w:val="00964F78"/>
    <w:rsid w:val="00965988"/>
    <w:rsid w:val="00965FE0"/>
    <w:rsid w:val="00967827"/>
    <w:rsid w:val="009708D8"/>
    <w:rsid w:val="00971385"/>
    <w:rsid w:val="00971BD2"/>
    <w:rsid w:val="00971E46"/>
    <w:rsid w:val="00972681"/>
    <w:rsid w:val="009731B4"/>
    <w:rsid w:val="0097349F"/>
    <w:rsid w:val="00973505"/>
    <w:rsid w:val="00973606"/>
    <w:rsid w:val="009738A7"/>
    <w:rsid w:val="00973D46"/>
    <w:rsid w:val="009744EC"/>
    <w:rsid w:val="00975203"/>
    <w:rsid w:val="00975D11"/>
    <w:rsid w:val="00976AC3"/>
    <w:rsid w:val="00977007"/>
    <w:rsid w:val="00977A8F"/>
    <w:rsid w:val="00977B1A"/>
    <w:rsid w:val="009800A8"/>
    <w:rsid w:val="00980A3D"/>
    <w:rsid w:val="009810D9"/>
    <w:rsid w:val="009817B6"/>
    <w:rsid w:val="009821A5"/>
    <w:rsid w:val="0098293C"/>
    <w:rsid w:val="00982A9D"/>
    <w:rsid w:val="00983488"/>
    <w:rsid w:val="009835D0"/>
    <w:rsid w:val="00983877"/>
    <w:rsid w:val="00983F40"/>
    <w:rsid w:val="00985041"/>
    <w:rsid w:val="009858B3"/>
    <w:rsid w:val="009862D3"/>
    <w:rsid w:val="00986780"/>
    <w:rsid w:val="00986D2C"/>
    <w:rsid w:val="009873D5"/>
    <w:rsid w:val="00987CF6"/>
    <w:rsid w:val="00987EEE"/>
    <w:rsid w:val="009908FD"/>
    <w:rsid w:val="00990C79"/>
    <w:rsid w:val="00991D17"/>
    <w:rsid w:val="00991D21"/>
    <w:rsid w:val="009921AB"/>
    <w:rsid w:val="00992B66"/>
    <w:rsid w:val="00992EFA"/>
    <w:rsid w:val="009931BA"/>
    <w:rsid w:val="00993912"/>
    <w:rsid w:val="009943BE"/>
    <w:rsid w:val="00994C3B"/>
    <w:rsid w:val="009957D4"/>
    <w:rsid w:val="00995961"/>
    <w:rsid w:val="00995B7F"/>
    <w:rsid w:val="00996CEF"/>
    <w:rsid w:val="00997F98"/>
    <w:rsid w:val="009A170D"/>
    <w:rsid w:val="009A1C86"/>
    <w:rsid w:val="009A1DD3"/>
    <w:rsid w:val="009A221A"/>
    <w:rsid w:val="009A2D26"/>
    <w:rsid w:val="009A2DA5"/>
    <w:rsid w:val="009A35F8"/>
    <w:rsid w:val="009A47DB"/>
    <w:rsid w:val="009A4AD6"/>
    <w:rsid w:val="009A70FD"/>
    <w:rsid w:val="009A76FE"/>
    <w:rsid w:val="009A7C97"/>
    <w:rsid w:val="009B13EE"/>
    <w:rsid w:val="009B257C"/>
    <w:rsid w:val="009B279B"/>
    <w:rsid w:val="009B2881"/>
    <w:rsid w:val="009B30CB"/>
    <w:rsid w:val="009B390B"/>
    <w:rsid w:val="009B3F97"/>
    <w:rsid w:val="009B421D"/>
    <w:rsid w:val="009B48FE"/>
    <w:rsid w:val="009B521F"/>
    <w:rsid w:val="009B533F"/>
    <w:rsid w:val="009B543E"/>
    <w:rsid w:val="009B663C"/>
    <w:rsid w:val="009B6ABC"/>
    <w:rsid w:val="009B790C"/>
    <w:rsid w:val="009B7927"/>
    <w:rsid w:val="009B7B7A"/>
    <w:rsid w:val="009C02E8"/>
    <w:rsid w:val="009C0599"/>
    <w:rsid w:val="009C1C2E"/>
    <w:rsid w:val="009C224E"/>
    <w:rsid w:val="009C2A7A"/>
    <w:rsid w:val="009C2C3D"/>
    <w:rsid w:val="009C35B6"/>
    <w:rsid w:val="009C450E"/>
    <w:rsid w:val="009C4606"/>
    <w:rsid w:val="009C4A38"/>
    <w:rsid w:val="009C4AE7"/>
    <w:rsid w:val="009C506A"/>
    <w:rsid w:val="009C551A"/>
    <w:rsid w:val="009C55E5"/>
    <w:rsid w:val="009C5B71"/>
    <w:rsid w:val="009C5FD1"/>
    <w:rsid w:val="009C6614"/>
    <w:rsid w:val="009C69F6"/>
    <w:rsid w:val="009C758E"/>
    <w:rsid w:val="009C792F"/>
    <w:rsid w:val="009C7C9B"/>
    <w:rsid w:val="009C7D74"/>
    <w:rsid w:val="009D04C5"/>
    <w:rsid w:val="009D0F2A"/>
    <w:rsid w:val="009D186F"/>
    <w:rsid w:val="009D1D1D"/>
    <w:rsid w:val="009D1DB2"/>
    <w:rsid w:val="009D2307"/>
    <w:rsid w:val="009D2593"/>
    <w:rsid w:val="009D2985"/>
    <w:rsid w:val="009D2B23"/>
    <w:rsid w:val="009D3792"/>
    <w:rsid w:val="009D3F38"/>
    <w:rsid w:val="009D46D3"/>
    <w:rsid w:val="009D4B61"/>
    <w:rsid w:val="009E105B"/>
    <w:rsid w:val="009E113E"/>
    <w:rsid w:val="009E1CBE"/>
    <w:rsid w:val="009E1E48"/>
    <w:rsid w:val="009E22E9"/>
    <w:rsid w:val="009E3E8E"/>
    <w:rsid w:val="009E4946"/>
    <w:rsid w:val="009E6127"/>
    <w:rsid w:val="009E6D0D"/>
    <w:rsid w:val="009E70CF"/>
    <w:rsid w:val="009E74CB"/>
    <w:rsid w:val="009E7E65"/>
    <w:rsid w:val="009E7EAD"/>
    <w:rsid w:val="009F0168"/>
    <w:rsid w:val="009F1203"/>
    <w:rsid w:val="009F15DA"/>
    <w:rsid w:val="009F19AE"/>
    <w:rsid w:val="009F1B93"/>
    <w:rsid w:val="009F20BD"/>
    <w:rsid w:val="009F25B9"/>
    <w:rsid w:val="009F25C5"/>
    <w:rsid w:val="009F34E6"/>
    <w:rsid w:val="009F571C"/>
    <w:rsid w:val="009F59B1"/>
    <w:rsid w:val="009F6442"/>
    <w:rsid w:val="009F72EE"/>
    <w:rsid w:val="009F750E"/>
    <w:rsid w:val="009F751C"/>
    <w:rsid w:val="009F785E"/>
    <w:rsid w:val="00A01252"/>
    <w:rsid w:val="00A0243E"/>
    <w:rsid w:val="00A02A85"/>
    <w:rsid w:val="00A03B39"/>
    <w:rsid w:val="00A049D2"/>
    <w:rsid w:val="00A04AC0"/>
    <w:rsid w:val="00A055AD"/>
    <w:rsid w:val="00A05A78"/>
    <w:rsid w:val="00A05BA1"/>
    <w:rsid w:val="00A0695E"/>
    <w:rsid w:val="00A06DC2"/>
    <w:rsid w:val="00A07069"/>
    <w:rsid w:val="00A1044A"/>
    <w:rsid w:val="00A132B7"/>
    <w:rsid w:val="00A13E6F"/>
    <w:rsid w:val="00A141C9"/>
    <w:rsid w:val="00A14B7B"/>
    <w:rsid w:val="00A15184"/>
    <w:rsid w:val="00A1605A"/>
    <w:rsid w:val="00A16A4E"/>
    <w:rsid w:val="00A16F16"/>
    <w:rsid w:val="00A17906"/>
    <w:rsid w:val="00A17AB1"/>
    <w:rsid w:val="00A20F86"/>
    <w:rsid w:val="00A21C08"/>
    <w:rsid w:val="00A21F7D"/>
    <w:rsid w:val="00A23406"/>
    <w:rsid w:val="00A23429"/>
    <w:rsid w:val="00A23621"/>
    <w:rsid w:val="00A23EB8"/>
    <w:rsid w:val="00A255C5"/>
    <w:rsid w:val="00A257B0"/>
    <w:rsid w:val="00A26205"/>
    <w:rsid w:val="00A3075E"/>
    <w:rsid w:val="00A30777"/>
    <w:rsid w:val="00A3370C"/>
    <w:rsid w:val="00A342D6"/>
    <w:rsid w:val="00A37CE8"/>
    <w:rsid w:val="00A4035B"/>
    <w:rsid w:val="00A40E02"/>
    <w:rsid w:val="00A40F9E"/>
    <w:rsid w:val="00A41029"/>
    <w:rsid w:val="00A41177"/>
    <w:rsid w:val="00A41871"/>
    <w:rsid w:val="00A41FB1"/>
    <w:rsid w:val="00A42347"/>
    <w:rsid w:val="00A42E14"/>
    <w:rsid w:val="00A431CF"/>
    <w:rsid w:val="00A4450A"/>
    <w:rsid w:val="00A44962"/>
    <w:rsid w:val="00A4496C"/>
    <w:rsid w:val="00A45396"/>
    <w:rsid w:val="00A4572C"/>
    <w:rsid w:val="00A46626"/>
    <w:rsid w:val="00A4667C"/>
    <w:rsid w:val="00A467CD"/>
    <w:rsid w:val="00A476E9"/>
    <w:rsid w:val="00A50E45"/>
    <w:rsid w:val="00A512AF"/>
    <w:rsid w:val="00A5135E"/>
    <w:rsid w:val="00A51401"/>
    <w:rsid w:val="00A52032"/>
    <w:rsid w:val="00A52A2A"/>
    <w:rsid w:val="00A53576"/>
    <w:rsid w:val="00A56030"/>
    <w:rsid w:val="00A56273"/>
    <w:rsid w:val="00A57108"/>
    <w:rsid w:val="00A57868"/>
    <w:rsid w:val="00A600BE"/>
    <w:rsid w:val="00A60816"/>
    <w:rsid w:val="00A60FC6"/>
    <w:rsid w:val="00A6112F"/>
    <w:rsid w:val="00A61197"/>
    <w:rsid w:val="00A611E4"/>
    <w:rsid w:val="00A6153A"/>
    <w:rsid w:val="00A615F0"/>
    <w:rsid w:val="00A617FF"/>
    <w:rsid w:val="00A61A65"/>
    <w:rsid w:val="00A62F45"/>
    <w:rsid w:val="00A6360C"/>
    <w:rsid w:val="00A63CA3"/>
    <w:rsid w:val="00A63E38"/>
    <w:rsid w:val="00A64B31"/>
    <w:rsid w:val="00A650D5"/>
    <w:rsid w:val="00A655A6"/>
    <w:rsid w:val="00A65EA2"/>
    <w:rsid w:val="00A6648C"/>
    <w:rsid w:val="00A6652D"/>
    <w:rsid w:val="00A67243"/>
    <w:rsid w:val="00A70B33"/>
    <w:rsid w:val="00A70BFD"/>
    <w:rsid w:val="00A71002"/>
    <w:rsid w:val="00A71A43"/>
    <w:rsid w:val="00A727DE"/>
    <w:rsid w:val="00A72ABA"/>
    <w:rsid w:val="00A73DBE"/>
    <w:rsid w:val="00A7436F"/>
    <w:rsid w:val="00A7521C"/>
    <w:rsid w:val="00A75520"/>
    <w:rsid w:val="00A761C6"/>
    <w:rsid w:val="00A776FD"/>
    <w:rsid w:val="00A77834"/>
    <w:rsid w:val="00A807F0"/>
    <w:rsid w:val="00A80B2F"/>
    <w:rsid w:val="00A832A3"/>
    <w:rsid w:val="00A85C72"/>
    <w:rsid w:val="00A87A34"/>
    <w:rsid w:val="00A87E69"/>
    <w:rsid w:val="00A87EC7"/>
    <w:rsid w:val="00A87FA8"/>
    <w:rsid w:val="00A90062"/>
    <w:rsid w:val="00A90475"/>
    <w:rsid w:val="00A90C22"/>
    <w:rsid w:val="00A9160E"/>
    <w:rsid w:val="00A91BAF"/>
    <w:rsid w:val="00A91EA6"/>
    <w:rsid w:val="00A92E12"/>
    <w:rsid w:val="00A932A7"/>
    <w:rsid w:val="00A938F0"/>
    <w:rsid w:val="00A9416E"/>
    <w:rsid w:val="00A94C0C"/>
    <w:rsid w:val="00A953A6"/>
    <w:rsid w:val="00A95DEE"/>
    <w:rsid w:val="00A9616C"/>
    <w:rsid w:val="00A97797"/>
    <w:rsid w:val="00AA13F5"/>
    <w:rsid w:val="00AA14D2"/>
    <w:rsid w:val="00AA1B26"/>
    <w:rsid w:val="00AA1C1D"/>
    <w:rsid w:val="00AA3DD9"/>
    <w:rsid w:val="00AA4447"/>
    <w:rsid w:val="00AA4D39"/>
    <w:rsid w:val="00AA4DDA"/>
    <w:rsid w:val="00AA551A"/>
    <w:rsid w:val="00AA649C"/>
    <w:rsid w:val="00AA64C4"/>
    <w:rsid w:val="00AA6A97"/>
    <w:rsid w:val="00AA6AD9"/>
    <w:rsid w:val="00AB0417"/>
    <w:rsid w:val="00AB12BA"/>
    <w:rsid w:val="00AB1BF3"/>
    <w:rsid w:val="00AB1E17"/>
    <w:rsid w:val="00AB211E"/>
    <w:rsid w:val="00AB2265"/>
    <w:rsid w:val="00AB23C4"/>
    <w:rsid w:val="00AB2842"/>
    <w:rsid w:val="00AB40EB"/>
    <w:rsid w:val="00AB4600"/>
    <w:rsid w:val="00AB4848"/>
    <w:rsid w:val="00AB4D5C"/>
    <w:rsid w:val="00AB4D5E"/>
    <w:rsid w:val="00AB686A"/>
    <w:rsid w:val="00AB7EB2"/>
    <w:rsid w:val="00AC18CE"/>
    <w:rsid w:val="00AC2198"/>
    <w:rsid w:val="00AC430F"/>
    <w:rsid w:val="00AC6822"/>
    <w:rsid w:val="00AC6A15"/>
    <w:rsid w:val="00AC6CFA"/>
    <w:rsid w:val="00AC749A"/>
    <w:rsid w:val="00AC79B2"/>
    <w:rsid w:val="00AD09D1"/>
    <w:rsid w:val="00AD11A1"/>
    <w:rsid w:val="00AD130A"/>
    <w:rsid w:val="00AD2474"/>
    <w:rsid w:val="00AD2993"/>
    <w:rsid w:val="00AD2BC7"/>
    <w:rsid w:val="00AD2EA0"/>
    <w:rsid w:val="00AD34A6"/>
    <w:rsid w:val="00AD4017"/>
    <w:rsid w:val="00AD4867"/>
    <w:rsid w:val="00AD630C"/>
    <w:rsid w:val="00AD6A5B"/>
    <w:rsid w:val="00AD7F8D"/>
    <w:rsid w:val="00AE1A3B"/>
    <w:rsid w:val="00AE1DA6"/>
    <w:rsid w:val="00AE2423"/>
    <w:rsid w:val="00AE2A15"/>
    <w:rsid w:val="00AE2B93"/>
    <w:rsid w:val="00AE32CC"/>
    <w:rsid w:val="00AE3F64"/>
    <w:rsid w:val="00AE4F3D"/>
    <w:rsid w:val="00AE67AD"/>
    <w:rsid w:val="00AE6D63"/>
    <w:rsid w:val="00AE6FF3"/>
    <w:rsid w:val="00AE7182"/>
    <w:rsid w:val="00AE73FD"/>
    <w:rsid w:val="00AE7766"/>
    <w:rsid w:val="00AE7C4E"/>
    <w:rsid w:val="00AF07F4"/>
    <w:rsid w:val="00AF116E"/>
    <w:rsid w:val="00AF1318"/>
    <w:rsid w:val="00AF18B8"/>
    <w:rsid w:val="00AF2041"/>
    <w:rsid w:val="00AF235B"/>
    <w:rsid w:val="00AF2D62"/>
    <w:rsid w:val="00AF3D69"/>
    <w:rsid w:val="00AF55FF"/>
    <w:rsid w:val="00AF5B2D"/>
    <w:rsid w:val="00AF5C02"/>
    <w:rsid w:val="00AF6272"/>
    <w:rsid w:val="00AF71EC"/>
    <w:rsid w:val="00AF7275"/>
    <w:rsid w:val="00B01395"/>
    <w:rsid w:val="00B021A9"/>
    <w:rsid w:val="00B02F18"/>
    <w:rsid w:val="00B03329"/>
    <w:rsid w:val="00B03513"/>
    <w:rsid w:val="00B03531"/>
    <w:rsid w:val="00B037D2"/>
    <w:rsid w:val="00B03D3A"/>
    <w:rsid w:val="00B04176"/>
    <w:rsid w:val="00B04366"/>
    <w:rsid w:val="00B04E8F"/>
    <w:rsid w:val="00B050F9"/>
    <w:rsid w:val="00B06D67"/>
    <w:rsid w:val="00B07186"/>
    <w:rsid w:val="00B074EB"/>
    <w:rsid w:val="00B10176"/>
    <w:rsid w:val="00B12A72"/>
    <w:rsid w:val="00B12FF1"/>
    <w:rsid w:val="00B1324A"/>
    <w:rsid w:val="00B132DC"/>
    <w:rsid w:val="00B13C57"/>
    <w:rsid w:val="00B13FDC"/>
    <w:rsid w:val="00B143FD"/>
    <w:rsid w:val="00B14576"/>
    <w:rsid w:val="00B15104"/>
    <w:rsid w:val="00B15376"/>
    <w:rsid w:val="00B15624"/>
    <w:rsid w:val="00B16881"/>
    <w:rsid w:val="00B17431"/>
    <w:rsid w:val="00B174C7"/>
    <w:rsid w:val="00B1789E"/>
    <w:rsid w:val="00B201FE"/>
    <w:rsid w:val="00B20DB5"/>
    <w:rsid w:val="00B2198A"/>
    <w:rsid w:val="00B21C68"/>
    <w:rsid w:val="00B21D85"/>
    <w:rsid w:val="00B223F3"/>
    <w:rsid w:val="00B234B2"/>
    <w:rsid w:val="00B255ED"/>
    <w:rsid w:val="00B25F47"/>
    <w:rsid w:val="00B26529"/>
    <w:rsid w:val="00B27358"/>
    <w:rsid w:val="00B27A76"/>
    <w:rsid w:val="00B27D68"/>
    <w:rsid w:val="00B32028"/>
    <w:rsid w:val="00B3231D"/>
    <w:rsid w:val="00B32389"/>
    <w:rsid w:val="00B32509"/>
    <w:rsid w:val="00B331BF"/>
    <w:rsid w:val="00B338C1"/>
    <w:rsid w:val="00B33BC4"/>
    <w:rsid w:val="00B33F31"/>
    <w:rsid w:val="00B3407F"/>
    <w:rsid w:val="00B34569"/>
    <w:rsid w:val="00B34614"/>
    <w:rsid w:val="00B35117"/>
    <w:rsid w:val="00B36751"/>
    <w:rsid w:val="00B36BE9"/>
    <w:rsid w:val="00B3728F"/>
    <w:rsid w:val="00B40B4E"/>
    <w:rsid w:val="00B40E15"/>
    <w:rsid w:val="00B42283"/>
    <w:rsid w:val="00B42D37"/>
    <w:rsid w:val="00B432B0"/>
    <w:rsid w:val="00B43B22"/>
    <w:rsid w:val="00B46F78"/>
    <w:rsid w:val="00B47F45"/>
    <w:rsid w:val="00B5051E"/>
    <w:rsid w:val="00B50ACA"/>
    <w:rsid w:val="00B512E2"/>
    <w:rsid w:val="00B53125"/>
    <w:rsid w:val="00B53286"/>
    <w:rsid w:val="00B53AAD"/>
    <w:rsid w:val="00B53BBB"/>
    <w:rsid w:val="00B53C38"/>
    <w:rsid w:val="00B54E33"/>
    <w:rsid w:val="00B54F21"/>
    <w:rsid w:val="00B551A7"/>
    <w:rsid w:val="00B555D2"/>
    <w:rsid w:val="00B560B3"/>
    <w:rsid w:val="00B564D0"/>
    <w:rsid w:val="00B57564"/>
    <w:rsid w:val="00B57706"/>
    <w:rsid w:val="00B57DDD"/>
    <w:rsid w:val="00B6019D"/>
    <w:rsid w:val="00B60582"/>
    <w:rsid w:val="00B61068"/>
    <w:rsid w:val="00B61294"/>
    <w:rsid w:val="00B622AF"/>
    <w:rsid w:val="00B63384"/>
    <w:rsid w:val="00B636C2"/>
    <w:rsid w:val="00B6393D"/>
    <w:rsid w:val="00B66813"/>
    <w:rsid w:val="00B67763"/>
    <w:rsid w:val="00B70B97"/>
    <w:rsid w:val="00B71B38"/>
    <w:rsid w:val="00B71C2F"/>
    <w:rsid w:val="00B71FE8"/>
    <w:rsid w:val="00B73922"/>
    <w:rsid w:val="00B73F64"/>
    <w:rsid w:val="00B74236"/>
    <w:rsid w:val="00B7535E"/>
    <w:rsid w:val="00B756AD"/>
    <w:rsid w:val="00B770FF"/>
    <w:rsid w:val="00B778C1"/>
    <w:rsid w:val="00B8077F"/>
    <w:rsid w:val="00B80A2F"/>
    <w:rsid w:val="00B81562"/>
    <w:rsid w:val="00B824C3"/>
    <w:rsid w:val="00B82BC3"/>
    <w:rsid w:val="00B83BFD"/>
    <w:rsid w:val="00B84475"/>
    <w:rsid w:val="00B84527"/>
    <w:rsid w:val="00B84760"/>
    <w:rsid w:val="00B84D60"/>
    <w:rsid w:val="00B84F43"/>
    <w:rsid w:val="00B85090"/>
    <w:rsid w:val="00B8576D"/>
    <w:rsid w:val="00B86C98"/>
    <w:rsid w:val="00B876A3"/>
    <w:rsid w:val="00B90701"/>
    <w:rsid w:val="00B90FBF"/>
    <w:rsid w:val="00B91FE6"/>
    <w:rsid w:val="00B92147"/>
    <w:rsid w:val="00B9224A"/>
    <w:rsid w:val="00B92638"/>
    <w:rsid w:val="00B937FF"/>
    <w:rsid w:val="00B939A8"/>
    <w:rsid w:val="00B9407B"/>
    <w:rsid w:val="00B94520"/>
    <w:rsid w:val="00B94F0C"/>
    <w:rsid w:val="00B9517F"/>
    <w:rsid w:val="00B95957"/>
    <w:rsid w:val="00B95C3F"/>
    <w:rsid w:val="00B9611A"/>
    <w:rsid w:val="00B964D2"/>
    <w:rsid w:val="00BA087B"/>
    <w:rsid w:val="00BA09AA"/>
    <w:rsid w:val="00BA1462"/>
    <w:rsid w:val="00BA1939"/>
    <w:rsid w:val="00BA22AF"/>
    <w:rsid w:val="00BA2E9B"/>
    <w:rsid w:val="00BA2EC0"/>
    <w:rsid w:val="00BA36AA"/>
    <w:rsid w:val="00BA39C6"/>
    <w:rsid w:val="00BA5636"/>
    <w:rsid w:val="00BA6BCB"/>
    <w:rsid w:val="00BA77F5"/>
    <w:rsid w:val="00BB2755"/>
    <w:rsid w:val="00BB31D4"/>
    <w:rsid w:val="00BB398D"/>
    <w:rsid w:val="00BB3C01"/>
    <w:rsid w:val="00BB3CDD"/>
    <w:rsid w:val="00BB6325"/>
    <w:rsid w:val="00BB6BD8"/>
    <w:rsid w:val="00BB742C"/>
    <w:rsid w:val="00BB758D"/>
    <w:rsid w:val="00BC066D"/>
    <w:rsid w:val="00BC1321"/>
    <w:rsid w:val="00BC13F9"/>
    <w:rsid w:val="00BC1AA2"/>
    <w:rsid w:val="00BC1DED"/>
    <w:rsid w:val="00BC1E83"/>
    <w:rsid w:val="00BC2E1E"/>
    <w:rsid w:val="00BC3116"/>
    <w:rsid w:val="00BC3D45"/>
    <w:rsid w:val="00BC42AF"/>
    <w:rsid w:val="00BC44E5"/>
    <w:rsid w:val="00BC4DEB"/>
    <w:rsid w:val="00BC5DA6"/>
    <w:rsid w:val="00BC64AD"/>
    <w:rsid w:val="00BC6952"/>
    <w:rsid w:val="00BC6B21"/>
    <w:rsid w:val="00BC790F"/>
    <w:rsid w:val="00BC7A8D"/>
    <w:rsid w:val="00BD1A9A"/>
    <w:rsid w:val="00BD3117"/>
    <w:rsid w:val="00BD3359"/>
    <w:rsid w:val="00BD3496"/>
    <w:rsid w:val="00BD3F67"/>
    <w:rsid w:val="00BD3FCF"/>
    <w:rsid w:val="00BD4123"/>
    <w:rsid w:val="00BD5F6D"/>
    <w:rsid w:val="00BD6029"/>
    <w:rsid w:val="00BD6D37"/>
    <w:rsid w:val="00BD6E6F"/>
    <w:rsid w:val="00BD789A"/>
    <w:rsid w:val="00BE0BE7"/>
    <w:rsid w:val="00BE0C85"/>
    <w:rsid w:val="00BE0E35"/>
    <w:rsid w:val="00BE0FEF"/>
    <w:rsid w:val="00BE1116"/>
    <w:rsid w:val="00BE1233"/>
    <w:rsid w:val="00BE18B0"/>
    <w:rsid w:val="00BE1B8E"/>
    <w:rsid w:val="00BE1F54"/>
    <w:rsid w:val="00BE255C"/>
    <w:rsid w:val="00BE3693"/>
    <w:rsid w:val="00BE375F"/>
    <w:rsid w:val="00BE482F"/>
    <w:rsid w:val="00BE5172"/>
    <w:rsid w:val="00BE61AD"/>
    <w:rsid w:val="00BE690D"/>
    <w:rsid w:val="00BE7098"/>
    <w:rsid w:val="00BE75C3"/>
    <w:rsid w:val="00BF0711"/>
    <w:rsid w:val="00BF1C44"/>
    <w:rsid w:val="00BF1EFB"/>
    <w:rsid w:val="00BF23D8"/>
    <w:rsid w:val="00BF2DC7"/>
    <w:rsid w:val="00BF32D9"/>
    <w:rsid w:val="00BF33D5"/>
    <w:rsid w:val="00BF40FA"/>
    <w:rsid w:val="00BF4C24"/>
    <w:rsid w:val="00BF4DAD"/>
    <w:rsid w:val="00BF6024"/>
    <w:rsid w:val="00BF6B71"/>
    <w:rsid w:val="00BF7647"/>
    <w:rsid w:val="00C00919"/>
    <w:rsid w:val="00C00939"/>
    <w:rsid w:val="00C00F9A"/>
    <w:rsid w:val="00C0103B"/>
    <w:rsid w:val="00C0146F"/>
    <w:rsid w:val="00C01899"/>
    <w:rsid w:val="00C02818"/>
    <w:rsid w:val="00C02F0C"/>
    <w:rsid w:val="00C03316"/>
    <w:rsid w:val="00C0339F"/>
    <w:rsid w:val="00C036FC"/>
    <w:rsid w:val="00C039CF"/>
    <w:rsid w:val="00C068E8"/>
    <w:rsid w:val="00C06999"/>
    <w:rsid w:val="00C06A35"/>
    <w:rsid w:val="00C06AEC"/>
    <w:rsid w:val="00C071A0"/>
    <w:rsid w:val="00C104A2"/>
    <w:rsid w:val="00C11124"/>
    <w:rsid w:val="00C11E71"/>
    <w:rsid w:val="00C128BB"/>
    <w:rsid w:val="00C12BC4"/>
    <w:rsid w:val="00C131E1"/>
    <w:rsid w:val="00C134B8"/>
    <w:rsid w:val="00C141B7"/>
    <w:rsid w:val="00C14319"/>
    <w:rsid w:val="00C143F8"/>
    <w:rsid w:val="00C1441B"/>
    <w:rsid w:val="00C14B18"/>
    <w:rsid w:val="00C16485"/>
    <w:rsid w:val="00C174EE"/>
    <w:rsid w:val="00C1775A"/>
    <w:rsid w:val="00C1787F"/>
    <w:rsid w:val="00C206AC"/>
    <w:rsid w:val="00C20DB7"/>
    <w:rsid w:val="00C22E3D"/>
    <w:rsid w:val="00C22E7A"/>
    <w:rsid w:val="00C23583"/>
    <w:rsid w:val="00C23FF0"/>
    <w:rsid w:val="00C25AEE"/>
    <w:rsid w:val="00C264FE"/>
    <w:rsid w:val="00C270A4"/>
    <w:rsid w:val="00C270AA"/>
    <w:rsid w:val="00C27641"/>
    <w:rsid w:val="00C277E3"/>
    <w:rsid w:val="00C27DBE"/>
    <w:rsid w:val="00C305CF"/>
    <w:rsid w:val="00C31A59"/>
    <w:rsid w:val="00C330B8"/>
    <w:rsid w:val="00C337C2"/>
    <w:rsid w:val="00C3539F"/>
    <w:rsid w:val="00C354B7"/>
    <w:rsid w:val="00C370FD"/>
    <w:rsid w:val="00C37857"/>
    <w:rsid w:val="00C410EC"/>
    <w:rsid w:val="00C4171E"/>
    <w:rsid w:val="00C41D3D"/>
    <w:rsid w:val="00C42305"/>
    <w:rsid w:val="00C423C8"/>
    <w:rsid w:val="00C4414B"/>
    <w:rsid w:val="00C455D7"/>
    <w:rsid w:val="00C45CA9"/>
    <w:rsid w:val="00C46826"/>
    <w:rsid w:val="00C51253"/>
    <w:rsid w:val="00C5139D"/>
    <w:rsid w:val="00C5220B"/>
    <w:rsid w:val="00C53298"/>
    <w:rsid w:val="00C5332D"/>
    <w:rsid w:val="00C537AB"/>
    <w:rsid w:val="00C54107"/>
    <w:rsid w:val="00C54240"/>
    <w:rsid w:val="00C54418"/>
    <w:rsid w:val="00C54806"/>
    <w:rsid w:val="00C54B7E"/>
    <w:rsid w:val="00C566D3"/>
    <w:rsid w:val="00C6018C"/>
    <w:rsid w:val="00C60594"/>
    <w:rsid w:val="00C60DC2"/>
    <w:rsid w:val="00C60FF2"/>
    <w:rsid w:val="00C626B0"/>
    <w:rsid w:val="00C62895"/>
    <w:rsid w:val="00C64036"/>
    <w:rsid w:val="00C647EB"/>
    <w:rsid w:val="00C64876"/>
    <w:rsid w:val="00C649D6"/>
    <w:rsid w:val="00C65855"/>
    <w:rsid w:val="00C65979"/>
    <w:rsid w:val="00C66490"/>
    <w:rsid w:val="00C6693D"/>
    <w:rsid w:val="00C66AB7"/>
    <w:rsid w:val="00C673B2"/>
    <w:rsid w:val="00C67E8B"/>
    <w:rsid w:val="00C7101D"/>
    <w:rsid w:val="00C710E4"/>
    <w:rsid w:val="00C714AF"/>
    <w:rsid w:val="00C71A55"/>
    <w:rsid w:val="00C721F5"/>
    <w:rsid w:val="00C72B57"/>
    <w:rsid w:val="00C7300F"/>
    <w:rsid w:val="00C73818"/>
    <w:rsid w:val="00C73F42"/>
    <w:rsid w:val="00C74CE4"/>
    <w:rsid w:val="00C75260"/>
    <w:rsid w:val="00C75726"/>
    <w:rsid w:val="00C75D8A"/>
    <w:rsid w:val="00C769D2"/>
    <w:rsid w:val="00C77291"/>
    <w:rsid w:val="00C77832"/>
    <w:rsid w:val="00C77AE1"/>
    <w:rsid w:val="00C80D8A"/>
    <w:rsid w:val="00C81244"/>
    <w:rsid w:val="00C81A22"/>
    <w:rsid w:val="00C82217"/>
    <w:rsid w:val="00C824CA"/>
    <w:rsid w:val="00C83221"/>
    <w:rsid w:val="00C83470"/>
    <w:rsid w:val="00C83949"/>
    <w:rsid w:val="00C84559"/>
    <w:rsid w:val="00C846C0"/>
    <w:rsid w:val="00C84D06"/>
    <w:rsid w:val="00C85DA9"/>
    <w:rsid w:val="00C85DF8"/>
    <w:rsid w:val="00C86006"/>
    <w:rsid w:val="00C8648F"/>
    <w:rsid w:val="00C865E7"/>
    <w:rsid w:val="00C869CC"/>
    <w:rsid w:val="00C876DD"/>
    <w:rsid w:val="00C903EB"/>
    <w:rsid w:val="00C90908"/>
    <w:rsid w:val="00C91131"/>
    <w:rsid w:val="00C919AA"/>
    <w:rsid w:val="00C91D10"/>
    <w:rsid w:val="00C91FB0"/>
    <w:rsid w:val="00C9263D"/>
    <w:rsid w:val="00C93234"/>
    <w:rsid w:val="00C948FD"/>
    <w:rsid w:val="00C94BF8"/>
    <w:rsid w:val="00C95AF8"/>
    <w:rsid w:val="00C9603A"/>
    <w:rsid w:val="00C967E2"/>
    <w:rsid w:val="00C96E9F"/>
    <w:rsid w:val="00C96EAF"/>
    <w:rsid w:val="00C97929"/>
    <w:rsid w:val="00C97EFA"/>
    <w:rsid w:val="00CA03FD"/>
    <w:rsid w:val="00CA0A59"/>
    <w:rsid w:val="00CA1182"/>
    <w:rsid w:val="00CA173F"/>
    <w:rsid w:val="00CA1EF5"/>
    <w:rsid w:val="00CA4EE9"/>
    <w:rsid w:val="00CA5192"/>
    <w:rsid w:val="00CA5E08"/>
    <w:rsid w:val="00CA6196"/>
    <w:rsid w:val="00CA641B"/>
    <w:rsid w:val="00CA74A3"/>
    <w:rsid w:val="00CA7794"/>
    <w:rsid w:val="00CB10A2"/>
    <w:rsid w:val="00CB3A6A"/>
    <w:rsid w:val="00CB3CB2"/>
    <w:rsid w:val="00CB3DEA"/>
    <w:rsid w:val="00CB4054"/>
    <w:rsid w:val="00CB455D"/>
    <w:rsid w:val="00CB45C2"/>
    <w:rsid w:val="00CB45E6"/>
    <w:rsid w:val="00CB5368"/>
    <w:rsid w:val="00CB66E9"/>
    <w:rsid w:val="00CB6F8F"/>
    <w:rsid w:val="00CB74BF"/>
    <w:rsid w:val="00CB7748"/>
    <w:rsid w:val="00CB77F9"/>
    <w:rsid w:val="00CC0019"/>
    <w:rsid w:val="00CC161B"/>
    <w:rsid w:val="00CC1D37"/>
    <w:rsid w:val="00CC23D5"/>
    <w:rsid w:val="00CC2629"/>
    <w:rsid w:val="00CC2A8C"/>
    <w:rsid w:val="00CC3599"/>
    <w:rsid w:val="00CC3A25"/>
    <w:rsid w:val="00CC4327"/>
    <w:rsid w:val="00CC4652"/>
    <w:rsid w:val="00CC469B"/>
    <w:rsid w:val="00CC4C72"/>
    <w:rsid w:val="00CC5349"/>
    <w:rsid w:val="00CC5F73"/>
    <w:rsid w:val="00CC6464"/>
    <w:rsid w:val="00CD14CD"/>
    <w:rsid w:val="00CD182B"/>
    <w:rsid w:val="00CD19B6"/>
    <w:rsid w:val="00CD1E74"/>
    <w:rsid w:val="00CD238E"/>
    <w:rsid w:val="00CD293E"/>
    <w:rsid w:val="00CD4690"/>
    <w:rsid w:val="00CD4710"/>
    <w:rsid w:val="00CD4E96"/>
    <w:rsid w:val="00CD704D"/>
    <w:rsid w:val="00CE0A31"/>
    <w:rsid w:val="00CE21DB"/>
    <w:rsid w:val="00CE2353"/>
    <w:rsid w:val="00CE24C8"/>
    <w:rsid w:val="00CE2AAE"/>
    <w:rsid w:val="00CE2C01"/>
    <w:rsid w:val="00CE2FF6"/>
    <w:rsid w:val="00CE31A5"/>
    <w:rsid w:val="00CE350D"/>
    <w:rsid w:val="00CE3DD2"/>
    <w:rsid w:val="00CE414E"/>
    <w:rsid w:val="00CE49DE"/>
    <w:rsid w:val="00CE59C3"/>
    <w:rsid w:val="00CE5DA4"/>
    <w:rsid w:val="00CE779F"/>
    <w:rsid w:val="00CE77E0"/>
    <w:rsid w:val="00CE79B5"/>
    <w:rsid w:val="00CF0961"/>
    <w:rsid w:val="00CF0C46"/>
    <w:rsid w:val="00CF0F70"/>
    <w:rsid w:val="00CF16CB"/>
    <w:rsid w:val="00CF2279"/>
    <w:rsid w:val="00CF2871"/>
    <w:rsid w:val="00CF2D95"/>
    <w:rsid w:val="00CF3557"/>
    <w:rsid w:val="00CF365C"/>
    <w:rsid w:val="00CF37CE"/>
    <w:rsid w:val="00CF3A50"/>
    <w:rsid w:val="00CF3C2C"/>
    <w:rsid w:val="00CF40CB"/>
    <w:rsid w:val="00CF41C9"/>
    <w:rsid w:val="00CF4476"/>
    <w:rsid w:val="00CF481F"/>
    <w:rsid w:val="00CF495F"/>
    <w:rsid w:val="00CF4CB5"/>
    <w:rsid w:val="00CF5296"/>
    <w:rsid w:val="00CF5741"/>
    <w:rsid w:val="00CF5AD3"/>
    <w:rsid w:val="00CF66C6"/>
    <w:rsid w:val="00CF693B"/>
    <w:rsid w:val="00CF7126"/>
    <w:rsid w:val="00CF7414"/>
    <w:rsid w:val="00D0037D"/>
    <w:rsid w:val="00D008D4"/>
    <w:rsid w:val="00D04075"/>
    <w:rsid w:val="00D044BB"/>
    <w:rsid w:val="00D045A6"/>
    <w:rsid w:val="00D05D09"/>
    <w:rsid w:val="00D06C36"/>
    <w:rsid w:val="00D06FFE"/>
    <w:rsid w:val="00D1000C"/>
    <w:rsid w:val="00D110BE"/>
    <w:rsid w:val="00D11518"/>
    <w:rsid w:val="00D11A03"/>
    <w:rsid w:val="00D122F2"/>
    <w:rsid w:val="00D12DD5"/>
    <w:rsid w:val="00D15B26"/>
    <w:rsid w:val="00D15DF4"/>
    <w:rsid w:val="00D211AA"/>
    <w:rsid w:val="00D22617"/>
    <w:rsid w:val="00D22BE6"/>
    <w:rsid w:val="00D22F60"/>
    <w:rsid w:val="00D2384D"/>
    <w:rsid w:val="00D23962"/>
    <w:rsid w:val="00D24635"/>
    <w:rsid w:val="00D24FA3"/>
    <w:rsid w:val="00D2560E"/>
    <w:rsid w:val="00D25A41"/>
    <w:rsid w:val="00D26DF5"/>
    <w:rsid w:val="00D2750D"/>
    <w:rsid w:val="00D27702"/>
    <w:rsid w:val="00D27A82"/>
    <w:rsid w:val="00D27D87"/>
    <w:rsid w:val="00D30890"/>
    <w:rsid w:val="00D31B60"/>
    <w:rsid w:val="00D31ED8"/>
    <w:rsid w:val="00D3310B"/>
    <w:rsid w:val="00D336C4"/>
    <w:rsid w:val="00D3391E"/>
    <w:rsid w:val="00D33BAD"/>
    <w:rsid w:val="00D348F3"/>
    <w:rsid w:val="00D3570F"/>
    <w:rsid w:val="00D3685B"/>
    <w:rsid w:val="00D36FAA"/>
    <w:rsid w:val="00D37A27"/>
    <w:rsid w:val="00D414DE"/>
    <w:rsid w:val="00D41FF7"/>
    <w:rsid w:val="00D426E4"/>
    <w:rsid w:val="00D43B43"/>
    <w:rsid w:val="00D44454"/>
    <w:rsid w:val="00D44873"/>
    <w:rsid w:val="00D457C4"/>
    <w:rsid w:val="00D45F98"/>
    <w:rsid w:val="00D463A4"/>
    <w:rsid w:val="00D46CB4"/>
    <w:rsid w:val="00D47D02"/>
    <w:rsid w:val="00D47EC7"/>
    <w:rsid w:val="00D503AC"/>
    <w:rsid w:val="00D50A32"/>
    <w:rsid w:val="00D51274"/>
    <w:rsid w:val="00D51B5F"/>
    <w:rsid w:val="00D524BD"/>
    <w:rsid w:val="00D52715"/>
    <w:rsid w:val="00D52ED1"/>
    <w:rsid w:val="00D53478"/>
    <w:rsid w:val="00D54982"/>
    <w:rsid w:val="00D553E8"/>
    <w:rsid w:val="00D57531"/>
    <w:rsid w:val="00D57AF1"/>
    <w:rsid w:val="00D617DC"/>
    <w:rsid w:val="00D62129"/>
    <w:rsid w:val="00D62422"/>
    <w:rsid w:val="00D63219"/>
    <w:rsid w:val="00D63846"/>
    <w:rsid w:val="00D65AFE"/>
    <w:rsid w:val="00D65DB0"/>
    <w:rsid w:val="00D665CB"/>
    <w:rsid w:val="00D66691"/>
    <w:rsid w:val="00D666DB"/>
    <w:rsid w:val="00D66B89"/>
    <w:rsid w:val="00D67223"/>
    <w:rsid w:val="00D7065C"/>
    <w:rsid w:val="00D70A39"/>
    <w:rsid w:val="00D70E90"/>
    <w:rsid w:val="00D718BD"/>
    <w:rsid w:val="00D72700"/>
    <w:rsid w:val="00D72F6F"/>
    <w:rsid w:val="00D73E9F"/>
    <w:rsid w:val="00D74F83"/>
    <w:rsid w:val="00D75005"/>
    <w:rsid w:val="00D7537C"/>
    <w:rsid w:val="00D753FB"/>
    <w:rsid w:val="00D754F0"/>
    <w:rsid w:val="00D75F59"/>
    <w:rsid w:val="00D76684"/>
    <w:rsid w:val="00D769D9"/>
    <w:rsid w:val="00D803E5"/>
    <w:rsid w:val="00D80753"/>
    <w:rsid w:val="00D80FC4"/>
    <w:rsid w:val="00D817E0"/>
    <w:rsid w:val="00D8271B"/>
    <w:rsid w:val="00D82ADA"/>
    <w:rsid w:val="00D83B25"/>
    <w:rsid w:val="00D83C1A"/>
    <w:rsid w:val="00D83C2A"/>
    <w:rsid w:val="00D843D3"/>
    <w:rsid w:val="00D84D0E"/>
    <w:rsid w:val="00D85C71"/>
    <w:rsid w:val="00D85E0F"/>
    <w:rsid w:val="00D86B8C"/>
    <w:rsid w:val="00D870CA"/>
    <w:rsid w:val="00D876B4"/>
    <w:rsid w:val="00D9014C"/>
    <w:rsid w:val="00D90710"/>
    <w:rsid w:val="00D90CCA"/>
    <w:rsid w:val="00D914FA"/>
    <w:rsid w:val="00D91EEF"/>
    <w:rsid w:val="00D91FDD"/>
    <w:rsid w:val="00D93123"/>
    <w:rsid w:val="00D939ED"/>
    <w:rsid w:val="00D94348"/>
    <w:rsid w:val="00D944AD"/>
    <w:rsid w:val="00D94C54"/>
    <w:rsid w:val="00D94F95"/>
    <w:rsid w:val="00D957B4"/>
    <w:rsid w:val="00D95D79"/>
    <w:rsid w:val="00D95EBB"/>
    <w:rsid w:val="00D97B6F"/>
    <w:rsid w:val="00D97FF5"/>
    <w:rsid w:val="00DA0682"/>
    <w:rsid w:val="00DA0CF0"/>
    <w:rsid w:val="00DA2D46"/>
    <w:rsid w:val="00DA339A"/>
    <w:rsid w:val="00DA6F30"/>
    <w:rsid w:val="00DB0538"/>
    <w:rsid w:val="00DB1C11"/>
    <w:rsid w:val="00DB3AA4"/>
    <w:rsid w:val="00DB45D9"/>
    <w:rsid w:val="00DB48A6"/>
    <w:rsid w:val="00DB5272"/>
    <w:rsid w:val="00DB538D"/>
    <w:rsid w:val="00DB7FBC"/>
    <w:rsid w:val="00DC2776"/>
    <w:rsid w:val="00DC3E93"/>
    <w:rsid w:val="00DC3EA5"/>
    <w:rsid w:val="00DC3F7D"/>
    <w:rsid w:val="00DC444B"/>
    <w:rsid w:val="00DC497C"/>
    <w:rsid w:val="00DC4DCC"/>
    <w:rsid w:val="00DC5850"/>
    <w:rsid w:val="00DC72DC"/>
    <w:rsid w:val="00DC7EBB"/>
    <w:rsid w:val="00DD13EC"/>
    <w:rsid w:val="00DD1E30"/>
    <w:rsid w:val="00DD256F"/>
    <w:rsid w:val="00DD38BC"/>
    <w:rsid w:val="00DD4105"/>
    <w:rsid w:val="00DD4CEC"/>
    <w:rsid w:val="00DD6427"/>
    <w:rsid w:val="00DD6B5F"/>
    <w:rsid w:val="00DD6D4E"/>
    <w:rsid w:val="00DD7878"/>
    <w:rsid w:val="00DD7F75"/>
    <w:rsid w:val="00DE0D2C"/>
    <w:rsid w:val="00DE0DFD"/>
    <w:rsid w:val="00DE21DD"/>
    <w:rsid w:val="00DE2E88"/>
    <w:rsid w:val="00DE3095"/>
    <w:rsid w:val="00DE30D7"/>
    <w:rsid w:val="00DE3EE4"/>
    <w:rsid w:val="00DE42D6"/>
    <w:rsid w:val="00DE4368"/>
    <w:rsid w:val="00DE48FE"/>
    <w:rsid w:val="00DE5573"/>
    <w:rsid w:val="00DE5996"/>
    <w:rsid w:val="00DE5C85"/>
    <w:rsid w:val="00DE77E0"/>
    <w:rsid w:val="00DF0367"/>
    <w:rsid w:val="00DF0F14"/>
    <w:rsid w:val="00DF1028"/>
    <w:rsid w:val="00DF2F83"/>
    <w:rsid w:val="00DF476B"/>
    <w:rsid w:val="00DF4D00"/>
    <w:rsid w:val="00DF5079"/>
    <w:rsid w:val="00DF50FF"/>
    <w:rsid w:val="00DF547D"/>
    <w:rsid w:val="00DF7DCC"/>
    <w:rsid w:val="00E006AE"/>
    <w:rsid w:val="00E02C1A"/>
    <w:rsid w:val="00E03603"/>
    <w:rsid w:val="00E0397C"/>
    <w:rsid w:val="00E04B05"/>
    <w:rsid w:val="00E05D2C"/>
    <w:rsid w:val="00E0617D"/>
    <w:rsid w:val="00E064CC"/>
    <w:rsid w:val="00E067F2"/>
    <w:rsid w:val="00E073CE"/>
    <w:rsid w:val="00E07514"/>
    <w:rsid w:val="00E10767"/>
    <w:rsid w:val="00E10925"/>
    <w:rsid w:val="00E11AE0"/>
    <w:rsid w:val="00E121BD"/>
    <w:rsid w:val="00E1282D"/>
    <w:rsid w:val="00E128F5"/>
    <w:rsid w:val="00E12BC2"/>
    <w:rsid w:val="00E137AE"/>
    <w:rsid w:val="00E13DAE"/>
    <w:rsid w:val="00E14097"/>
    <w:rsid w:val="00E14380"/>
    <w:rsid w:val="00E15491"/>
    <w:rsid w:val="00E15E02"/>
    <w:rsid w:val="00E163A3"/>
    <w:rsid w:val="00E1670E"/>
    <w:rsid w:val="00E17E4F"/>
    <w:rsid w:val="00E2013E"/>
    <w:rsid w:val="00E2021A"/>
    <w:rsid w:val="00E20323"/>
    <w:rsid w:val="00E2088D"/>
    <w:rsid w:val="00E21524"/>
    <w:rsid w:val="00E21C85"/>
    <w:rsid w:val="00E21DB6"/>
    <w:rsid w:val="00E21E0D"/>
    <w:rsid w:val="00E2211E"/>
    <w:rsid w:val="00E22BDE"/>
    <w:rsid w:val="00E23904"/>
    <w:rsid w:val="00E243DF"/>
    <w:rsid w:val="00E24CB4"/>
    <w:rsid w:val="00E25146"/>
    <w:rsid w:val="00E25CE8"/>
    <w:rsid w:val="00E26536"/>
    <w:rsid w:val="00E2685B"/>
    <w:rsid w:val="00E306EA"/>
    <w:rsid w:val="00E315BE"/>
    <w:rsid w:val="00E32CE9"/>
    <w:rsid w:val="00E3392B"/>
    <w:rsid w:val="00E33E6C"/>
    <w:rsid w:val="00E34ABA"/>
    <w:rsid w:val="00E353AF"/>
    <w:rsid w:val="00E358F9"/>
    <w:rsid w:val="00E35A32"/>
    <w:rsid w:val="00E35E6E"/>
    <w:rsid w:val="00E3618F"/>
    <w:rsid w:val="00E36F8F"/>
    <w:rsid w:val="00E3722C"/>
    <w:rsid w:val="00E3733B"/>
    <w:rsid w:val="00E3737B"/>
    <w:rsid w:val="00E374A3"/>
    <w:rsid w:val="00E375C9"/>
    <w:rsid w:val="00E376FD"/>
    <w:rsid w:val="00E3785C"/>
    <w:rsid w:val="00E42083"/>
    <w:rsid w:val="00E44063"/>
    <w:rsid w:val="00E44289"/>
    <w:rsid w:val="00E444F3"/>
    <w:rsid w:val="00E44C18"/>
    <w:rsid w:val="00E44D2C"/>
    <w:rsid w:val="00E44F23"/>
    <w:rsid w:val="00E4565A"/>
    <w:rsid w:val="00E4600C"/>
    <w:rsid w:val="00E46270"/>
    <w:rsid w:val="00E462E9"/>
    <w:rsid w:val="00E466D4"/>
    <w:rsid w:val="00E46D2C"/>
    <w:rsid w:val="00E4793A"/>
    <w:rsid w:val="00E501A8"/>
    <w:rsid w:val="00E514FD"/>
    <w:rsid w:val="00E5172B"/>
    <w:rsid w:val="00E52172"/>
    <w:rsid w:val="00E530B5"/>
    <w:rsid w:val="00E538AD"/>
    <w:rsid w:val="00E53EA8"/>
    <w:rsid w:val="00E54E61"/>
    <w:rsid w:val="00E565A5"/>
    <w:rsid w:val="00E567A1"/>
    <w:rsid w:val="00E56B69"/>
    <w:rsid w:val="00E56D11"/>
    <w:rsid w:val="00E61050"/>
    <w:rsid w:val="00E61411"/>
    <w:rsid w:val="00E61AA0"/>
    <w:rsid w:val="00E61C90"/>
    <w:rsid w:val="00E61CC9"/>
    <w:rsid w:val="00E61DCE"/>
    <w:rsid w:val="00E61F4C"/>
    <w:rsid w:val="00E633C7"/>
    <w:rsid w:val="00E6354E"/>
    <w:rsid w:val="00E636C8"/>
    <w:rsid w:val="00E648B2"/>
    <w:rsid w:val="00E65AC6"/>
    <w:rsid w:val="00E65E7D"/>
    <w:rsid w:val="00E662AF"/>
    <w:rsid w:val="00E67045"/>
    <w:rsid w:val="00E67C75"/>
    <w:rsid w:val="00E67C9E"/>
    <w:rsid w:val="00E7038E"/>
    <w:rsid w:val="00E71783"/>
    <w:rsid w:val="00E72430"/>
    <w:rsid w:val="00E72821"/>
    <w:rsid w:val="00E72D2A"/>
    <w:rsid w:val="00E72EC6"/>
    <w:rsid w:val="00E73102"/>
    <w:rsid w:val="00E73AA7"/>
    <w:rsid w:val="00E7468E"/>
    <w:rsid w:val="00E75027"/>
    <w:rsid w:val="00E750E3"/>
    <w:rsid w:val="00E75B6B"/>
    <w:rsid w:val="00E75DFF"/>
    <w:rsid w:val="00E76C19"/>
    <w:rsid w:val="00E77E95"/>
    <w:rsid w:val="00E801A9"/>
    <w:rsid w:val="00E802FF"/>
    <w:rsid w:val="00E80D0D"/>
    <w:rsid w:val="00E81024"/>
    <w:rsid w:val="00E81CC2"/>
    <w:rsid w:val="00E82D64"/>
    <w:rsid w:val="00E83243"/>
    <w:rsid w:val="00E85E6D"/>
    <w:rsid w:val="00E86FF1"/>
    <w:rsid w:val="00E87484"/>
    <w:rsid w:val="00E874B3"/>
    <w:rsid w:val="00E876AE"/>
    <w:rsid w:val="00E90FAB"/>
    <w:rsid w:val="00E925E3"/>
    <w:rsid w:val="00E92927"/>
    <w:rsid w:val="00E929B1"/>
    <w:rsid w:val="00E93531"/>
    <w:rsid w:val="00E93542"/>
    <w:rsid w:val="00E93627"/>
    <w:rsid w:val="00E93B3F"/>
    <w:rsid w:val="00E95F92"/>
    <w:rsid w:val="00E96ABF"/>
    <w:rsid w:val="00E976E9"/>
    <w:rsid w:val="00E978DD"/>
    <w:rsid w:val="00E9794D"/>
    <w:rsid w:val="00E97978"/>
    <w:rsid w:val="00E97AE9"/>
    <w:rsid w:val="00EA06C3"/>
    <w:rsid w:val="00EA07B3"/>
    <w:rsid w:val="00EA0987"/>
    <w:rsid w:val="00EA0B89"/>
    <w:rsid w:val="00EA1039"/>
    <w:rsid w:val="00EA1ED2"/>
    <w:rsid w:val="00EA23C0"/>
    <w:rsid w:val="00EA2EFE"/>
    <w:rsid w:val="00EA31DE"/>
    <w:rsid w:val="00EA3210"/>
    <w:rsid w:val="00EA3614"/>
    <w:rsid w:val="00EA4244"/>
    <w:rsid w:val="00EA484B"/>
    <w:rsid w:val="00EA49AA"/>
    <w:rsid w:val="00EA4C92"/>
    <w:rsid w:val="00EA4DE1"/>
    <w:rsid w:val="00EA5553"/>
    <w:rsid w:val="00EA5BCF"/>
    <w:rsid w:val="00EA5CC3"/>
    <w:rsid w:val="00EA5FF2"/>
    <w:rsid w:val="00EA69EA"/>
    <w:rsid w:val="00EA7008"/>
    <w:rsid w:val="00EA7B61"/>
    <w:rsid w:val="00EB0133"/>
    <w:rsid w:val="00EB0527"/>
    <w:rsid w:val="00EB0E75"/>
    <w:rsid w:val="00EB1233"/>
    <w:rsid w:val="00EB188C"/>
    <w:rsid w:val="00EB2066"/>
    <w:rsid w:val="00EB429C"/>
    <w:rsid w:val="00EB44DB"/>
    <w:rsid w:val="00EB618F"/>
    <w:rsid w:val="00EB622C"/>
    <w:rsid w:val="00EB657E"/>
    <w:rsid w:val="00EB6C55"/>
    <w:rsid w:val="00EB753E"/>
    <w:rsid w:val="00EB75C7"/>
    <w:rsid w:val="00EB791B"/>
    <w:rsid w:val="00EC082D"/>
    <w:rsid w:val="00EC0D24"/>
    <w:rsid w:val="00EC1C11"/>
    <w:rsid w:val="00EC25D0"/>
    <w:rsid w:val="00EC331D"/>
    <w:rsid w:val="00EC4840"/>
    <w:rsid w:val="00EC6086"/>
    <w:rsid w:val="00EC620D"/>
    <w:rsid w:val="00EC7809"/>
    <w:rsid w:val="00EC7880"/>
    <w:rsid w:val="00EC7BB8"/>
    <w:rsid w:val="00ED0B24"/>
    <w:rsid w:val="00ED1E3C"/>
    <w:rsid w:val="00ED1F2C"/>
    <w:rsid w:val="00ED2AD2"/>
    <w:rsid w:val="00ED3446"/>
    <w:rsid w:val="00ED387E"/>
    <w:rsid w:val="00ED3D04"/>
    <w:rsid w:val="00ED474E"/>
    <w:rsid w:val="00ED55A3"/>
    <w:rsid w:val="00ED60A9"/>
    <w:rsid w:val="00ED7E08"/>
    <w:rsid w:val="00EE0251"/>
    <w:rsid w:val="00EE03B3"/>
    <w:rsid w:val="00EE06BF"/>
    <w:rsid w:val="00EE0EBD"/>
    <w:rsid w:val="00EE1387"/>
    <w:rsid w:val="00EE1589"/>
    <w:rsid w:val="00EE17A5"/>
    <w:rsid w:val="00EE1BCB"/>
    <w:rsid w:val="00EE2383"/>
    <w:rsid w:val="00EE2423"/>
    <w:rsid w:val="00EE2568"/>
    <w:rsid w:val="00EE298D"/>
    <w:rsid w:val="00EE36FB"/>
    <w:rsid w:val="00EE3C46"/>
    <w:rsid w:val="00EE3C4D"/>
    <w:rsid w:val="00EE444C"/>
    <w:rsid w:val="00EE4CCB"/>
    <w:rsid w:val="00EE560F"/>
    <w:rsid w:val="00EE587A"/>
    <w:rsid w:val="00EE5F70"/>
    <w:rsid w:val="00EE6311"/>
    <w:rsid w:val="00EE6580"/>
    <w:rsid w:val="00EE6B30"/>
    <w:rsid w:val="00EE70D8"/>
    <w:rsid w:val="00EE7C16"/>
    <w:rsid w:val="00EE7C1E"/>
    <w:rsid w:val="00EE7F29"/>
    <w:rsid w:val="00EF1DB0"/>
    <w:rsid w:val="00EF2623"/>
    <w:rsid w:val="00EF2FE0"/>
    <w:rsid w:val="00EF31DE"/>
    <w:rsid w:val="00EF37C6"/>
    <w:rsid w:val="00EF5365"/>
    <w:rsid w:val="00EF546B"/>
    <w:rsid w:val="00EF632B"/>
    <w:rsid w:val="00EF6A97"/>
    <w:rsid w:val="00EF714D"/>
    <w:rsid w:val="00F004B6"/>
    <w:rsid w:val="00F00C44"/>
    <w:rsid w:val="00F00CE5"/>
    <w:rsid w:val="00F00DE1"/>
    <w:rsid w:val="00F00FDB"/>
    <w:rsid w:val="00F0122D"/>
    <w:rsid w:val="00F01B43"/>
    <w:rsid w:val="00F02445"/>
    <w:rsid w:val="00F02846"/>
    <w:rsid w:val="00F0287F"/>
    <w:rsid w:val="00F02A3D"/>
    <w:rsid w:val="00F02D47"/>
    <w:rsid w:val="00F0490B"/>
    <w:rsid w:val="00F058BD"/>
    <w:rsid w:val="00F06B5E"/>
    <w:rsid w:val="00F06D53"/>
    <w:rsid w:val="00F10B26"/>
    <w:rsid w:val="00F10FBD"/>
    <w:rsid w:val="00F126D6"/>
    <w:rsid w:val="00F13DD4"/>
    <w:rsid w:val="00F143C0"/>
    <w:rsid w:val="00F1464A"/>
    <w:rsid w:val="00F14AC8"/>
    <w:rsid w:val="00F14B19"/>
    <w:rsid w:val="00F15961"/>
    <w:rsid w:val="00F15BC0"/>
    <w:rsid w:val="00F16376"/>
    <w:rsid w:val="00F16CAC"/>
    <w:rsid w:val="00F205AF"/>
    <w:rsid w:val="00F206D1"/>
    <w:rsid w:val="00F212EE"/>
    <w:rsid w:val="00F217CE"/>
    <w:rsid w:val="00F22276"/>
    <w:rsid w:val="00F2260D"/>
    <w:rsid w:val="00F228F1"/>
    <w:rsid w:val="00F23B8D"/>
    <w:rsid w:val="00F2561D"/>
    <w:rsid w:val="00F256CF"/>
    <w:rsid w:val="00F25A62"/>
    <w:rsid w:val="00F26121"/>
    <w:rsid w:val="00F27884"/>
    <w:rsid w:val="00F27B48"/>
    <w:rsid w:val="00F31558"/>
    <w:rsid w:val="00F315C5"/>
    <w:rsid w:val="00F318D1"/>
    <w:rsid w:val="00F322CD"/>
    <w:rsid w:val="00F3390B"/>
    <w:rsid w:val="00F34465"/>
    <w:rsid w:val="00F344BF"/>
    <w:rsid w:val="00F345F2"/>
    <w:rsid w:val="00F3474B"/>
    <w:rsid w:val="00F34AA7"/>
    <w:rsid w:val="00F34CC7"/>
    <w:rsid w:val="00F354DD"/>
    <w:rsid w:val="00F358B2"/>
    <w:rsid w:val="00F35B70"/>
    <w:rsid w:val="00F36C17"/>
    <w:rsid w:val="00F37408"/>
    <w:rsid w:val="00F377C5"/>
    <w:rsid w:val="00F37E87"/>
    <w:rsid w:val="00F41718"/>
    <w:rsid w:val="00F422C3"/>
    <w:rsid w:val="00F42F80"/>
    <w:rsid w:val="00F43B4A"/>
    <w:rsid w:val="00F4410F"/>
    <w:rsid w:val="00F443A6"/>
    <w:rsid w:val="00F4495D"/>
    <w:rsid w:val="00F459FB"/>
    <w:rsid w:val="00F467CB"/>
    <w:rsid w:val="00F46E3B"/>
    <w:rsid w:val="00F47294"/>
    <w:rsid w:val="00F47598"/>
    <w:rsid w:val="00F475B9"/>
    <w:rsid w:val="00F479F2"/>
    <w:rsid w:val="00F47BEE"/>
    <w:rsid w:val="00F51358"/>
    <w:rsid w:val="00F515F1"/>
    <w:rsid w:val="00F52FB5"/>
    <w:rsid w:val="00F544A8"/>
    <w:rsid w:val="00F548C9"/>
    <w:rsid w:val="00F55812"/>
    <w:rsid w:val="00F55C23"/>
    <w:rsid w:val="00F55C91"/>
    <w:rsid w:val="00F56202"/>
    <w:rsid w:val="00F56B2C"/>
    <w:rsid w:val="00F5701E"/>
    <w:rsid w:val="00F5787B"/>
    <w:rsid w:val="00F57A78"/>
    <w:rsid w:val="00F60530"/>
    <w:rsid w:val="00F60A77"/>
    <w:rsid w:val="00F60C05"/>
    <w:rsid w:val="00F60DF7"/>
    <w:rsid w:val="00F623B1"/>
    <w:rsid w:val="00F6268B"/>
    <w:rsid w:val="00F635B7"/>
    <w:rsid w:val="00F639B9"/>
    <w:rsid w:val="00F64C53"/>
    <w:rsid w:val="00F64EA2"/>
    <w:rsid w:val="00F6504F"/>
    <w:rsid w:val="00F65417"/>
    <w:rsid w:val="00F6559E"/>
    <w:rsid w:val="00F6599B"/>
    <w:rsid w:val="00F668CA"/>
    <w:rsid w:val="00F67B3C"/>
    <w:rsid w:val="00F708DD"/>
    <w:rsid w:val="00F70AB7"/>
    <w:rsid w:val="00F71C7C"/>
    <w:rsid w:val="00F72EAD"/>
    <w:rsid w:val="00F7359B"/>
    <w:rsid w:val="00F75B7D"/>
    <w:rsid w:val="00F77400"/>
    <w:rsid w:val="00F7777C"/>
    <w:rsid w:val="00F779BF"/>
    <w:rsid w:val="00F77EF1"/>
    <w:rsid w:val="00F804B8"/>
    <w:rsid w:val="00F80AB6"/>
    <w:rsid w:val="00F80CBF"/>
    <w:rsid w:val="00F817AC"/>
    <w:rsid w:val="00F81C59"/>
    <w:rsid w:val="00F81E15"/>
    <w:rsid w:val="00F82F6C"/>
    <w:rsid w:val="00F83C26"/>
    <w:rsid w:val="00F849DA"/>
    <w:rsid w:val="00F8671C"/>
    <w:rsid w:val="00F86975"/>
    <w:rsid w:val="00F86A5B"/>
    <w:rsid w:val="00F874F2"/>
    <w:rsid w:val="00F87C8A"/>
    <w:rsid w:val="00F9131F"/>
    <w:rsid w:val="00F92981"/>
    <w:rsid w:val="00F92FF3"/>
    <w:rsid w:val="00F93F41"/>
    <w:rsid w:val="00F94E14"/>
    <w:rsid w:val="00F9586B"/>
    <w:rsid w:val="00F963E3"/>
    <w:rsid w:val="00F96548"/>
    <w:rsid w:val="00F96FB0"/>
    <w:rsid w:val="00F97C09"/>
    <w:rsid w:val="00FA040D"/>
    <w:rsid w:val="00FA07AF"/>
    <w:rsid w:val="00FA0BD3"/>
    <w:rsid w:val="00FA0E02"/>
    <w:rsid w:val="00FA129D"/>
    <w:rsid w:val="00FA1AD4"/>
    <w:rsid w:val="00FA1B34"/>
    <w:rsid w:val="00FA219B"/>
    <w:rsid w:val="00FA2B26"/>
    <w:rsid w:val="00FA32AA"/>
    <w:rsid w:val="00FA4295"/>
    <w:rsid w:val="00FA4BBC"/>
    <w:rsid w:val="00FA57E8"/>
    <w:rsid w:val="00FA6C2E"/>
    <w:rsid w:val="00FA72CE"/>
    <w:rsid w:val="00FA7386"/>
    <w:rsid w:val="00FA7AAF"/>
    <w:rsid w:val="00FB0AA4"/>
    <w:rsid w:val="00FB10C3"/>
    <w:rsid w:val="00FB1824"/>
    <w:rsid w:val="00FB25BC"/>
    <w:rsid w:val="00FB2757"/>
    <w:rsid w:val="00FB4276"/>
    <w:rsid w:val="00FB4FE6"/>
    <w:rsid w:val="00FB5522"/>
    <w:rsid w:val="00FB71D2"/>
    <w:rsid w:val="00FC14E5"/>
    <w:rsid w:val="00FC1CAE"/>
    <w:rsid w:val="00FC2ACD"/>
    <w:rsid w:val="00FC2E8C"/>
    <w:rsid w:val="00FC33DB"/>
    <w:rsid w:val="00FC3BC1"/>
    <w:rsid w:val="00FC4893"/>
    <w:rsid w:val="00FC5481"/>
    <w:rsid w:val="00FC672E"/>
    <w:rsid w:val="00FC786E"/>
    <w:rsid w:val="00FC7EE8"/>
    <w:rsid w:val="00FD0022"/>
    <w:rsid w:val="00FD0942"/>
    <w:rsid w:val="00FD11D7"/>
    <w:rsid w:val="00FD1ADE"/>
    <w:rsid w:val="00FD2B4D"/>
    <w:rsid w:val="00FD2D8E"/>
    <w:rsid w:val="00FD2EDD"/>
    <w:rsid w:val="00FD3521"/>
    <w:rsid w:val="00FD3A36"/>
    <w:rsid w:val="00FD44F7"/>
    <w:rsid w:val="00FD47FB"/>
    <w:rsid w:val="00FD4B7C"/>
    <w:rsid w:val="00FD5287"/>
    <w:rsid w:val="00FD6A1F"/>
    <w:rsid w:val="00FD7468"/>
    <w:rsid w:val="00FD7672"/>
    <w:rsid w:val="00FD7B1D"/>
    <w:rsid w:val="00FE1068"/>
    <w:rsid w:val="00FE1117"/>
    <w:rsid w:val="00FE1225"/>
    <w:rsid w:val="00FE1382"/>
    <w:rsid w:val="00FE2583"/>
    <w:rsid w:val="00FE2A1D"/>
    <w:rsid w:val="00FE2E42"/>
    <w:rsid w:val="00FE4079"/>
    <w:rsid w:val="00FE4430"/>
    <w:rsid w:val="00FE4DAC"/>
    <w:rsid w:val="00FE6186"/>
    <w:rsid w:val="00FE668B"/>
    <w:rsid w:val="00FE6B12"/>
    <w:rsid w:val="00FE754E"/>
    <w:rsid w:val="00FE7AA8"/>
    <w:rsid w:val="00FF21A2"/>
    <w:rsid w:val="00FF27B3"/>
    <w:rsid w:val="00FF2826"/>
    <w:rsid w:val="00FF296F"/>
    <w:rsid w:val="00FF3A1C"/>
    <w:rsid w:val="00FF4934"/>
    <w:rsid w:val="00FF56D0"/>
    <w:rsid w:val="00FF67E1"/>
    <w:rsid w:val="00FF6A81"/>
    <w:rsid w:val="00FF76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FD87"/>
  <w15:docId w15:val="{71973C78-E9BE-481E-8313-39BAF75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3"/>
    <w:pPr>
      <w:bidi/>
      <w:spacing w:after="200" w:line="276" w:lineRule="auto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פיסקת רשימה תו"/>
    <w:link w:val="1"/>
    <w:uiPriority w:val="34"/>
    <w:locked/>
    <w:rsid w:val="004556A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Normal"/>
    <w:link w:val="a"/>
    <w:uiPriority w:val="34"/>
    <w:qFormat/>
    <w:rsid w:val="00455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link w:val="20"/>
    <w:qFormat/>
    <w:rsid w:val="004556A3"/>
    <w:pPr>
      <w:numPr>
        <w:numId w:val="1"/>
      </w:numPr>
      <w:spacing w:line="360" w:lineRule="auto"/>
      <w:jc w:val="both"/>
    </w:pPr>
    <w:rPr>
      <w:rFonts w:cs="David"/>
      <w:sz w:val="28"/>
      <w:szCs w:val="28"/>
    </w:rPr>
  </w:style>
  <w:style w:type="paragraph" w:styleId="Header">
    <w:name w:val="header"/>
    <w:basedOn w:val="Normal"/>
    <w:link w:val="HeaderChar"/>
    <w:unhideWhenUsed/>
    <w:rsid w:val="00FB42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B4276"/>
    <w:rPr>
      <w:rFonts w:cs="Davi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4276"/>
    <w:rPr>
      <w:rFonts w:cs="David"/>
      <w:sz w:val="28"/>
      <w:szCs w:val="28"/>
    </w:rPr>
  </w:style>
  <w:style w:type="character" w:customStyle="1" w:styleId="20">
    <w:name w:val="סגנון2 תו"/>
    <w:link w:val="2"/>
    <w:rsid w:val="009943BE"/>
    <w:rPr>
      <w:rFonts w:ascii="Times New Roman" w:eastAsia="Times New Roman" w:hAnsi="Times New Roman" w:cs="David"/>
      <w:sz w:val="28"/>
      <w:szCs w:val="28"/>
    </w:rPr>
  </w:style>
  <w:style w:type="character" w:customStyle="1" w:styleId="Ruller40">
    <w:name w:val="Ruller4 תו"/>
    <w:link w:val="Ruller41"/>
    <w:locked/>
    <w:rsid w:val="0040137E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40137E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 w:val="22"/>
    </w:rPr>
  </w:style>
  <w:style w:type="paragraph" w:customStyle="1" w:styleId="Ruller4">
    <w:name w:val="Ruller 4 ממוספר"/>
    <w:basedOn w:val="Ruller41"/>
    <w:link w:val="Ruller42"/>
    <w:rsid w:val="000F7804"/>
    <w:pPr>
      <w:numPr>
        <w:numId w:val="2"/>
      </w:numPr>
      <w:textAlignment w:val="baseline"/>
    </w:pPr>
    <w:rPr>
      <w:rFonts w:ascii="Garamond" w:eastAsia="Times New Roman" w:hAnsi="Garamond"/>
      <w:sz w:val="24"/>
    </w:rPr>
  </w:style>
  <w:style w:type="character" w:customStyle="1" w:styleId="Ruller42">
    <w:name w:val="Ruller 4 ממוספר תו"/>
    <w:link w:val="Ruller4"/>
    <w:locked/>
    <w:rsid w:val="000F7804"/>
    <w:rPr>
      <w:rFonts w:ascii="Garamond" w:eastAsia="Times New Roman" w:hAnsi="Garamond" w:cs="FrankRuehl"/>
      <w:spacing w:val="10"/>
      <w:sz w:val="24"/>
      <w:szCs w:val="28"/>
    </w:rPr>
  </w:style>
  <w:style w:type="paragraph" w:styleId="ListParagraph">
    <w:name w:val="List Paragraph"/>
    <w:basedOn w:val="Normal"/>
    <w:uiPriority w:val="34"/>
    <w:qFormat/>
    <w:rsid w:val="00DC7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       "/>
        <a:font script="Hang" typeface="     "/>
        <a:font script="Hans" typeface="  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  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extraLst0">
        <a:dk1>
          <a:srgbClr val="E318CC"/>
        </a:dk1>
        <a:lt1>
          <a:srgbClr val="7B1FA6"/>
        </a:lt1>
        <a:dk2>
          <a:srgbClr val="9DC0C9"/>
        </a:dk2>
        <a:lt2>
          <a:srgbClr val="F9DF7F"/>
        </a:lt2>
        <a:accent1>
          <a:srgbClr val="52BC72"/>
        </a:accent1>
        <a:accent2>
          <a:srgbClr val="02E0BA"/>
        </a:accent2>
        <a:accent3>
          <a:srgbClr val="2C9082"/>
        </a:accent3>
        <a:accent4>
          <a:srgbClr val="545A80"/>
        </a:accent4>
        <a:accent5>
          <a:srgbClr val="69F63F"/>
        </a:accent5>
        <a:accent6>
          <a:srgbClr val="8EC069"/>
        </a:accent6>
        <a:hlink>
          <a:srgbClr val="FC97CB"/>
        </a:hlink>
        <a:folHlink>
          <a:srgbClr val="92E96B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ארבל דו גלאון - בית הדין לערעורים/מש"ק משפט</dc:creator>
  <cp:lastModifiedBy>ארבל דו גלאון - בית הדין לערעורים/מש"ק משפט</cp:lastModifiedBy>
  <cp:revision>3</cp:revision>
  <cp:lastPrinted>2025-12-08T11:57:00Z</cp:lastPrinted>
  <dcterms:created xsi:type="dcterms:W3CDTF">2025-12-09T06:57:00Z</dcterms:created>
  <dcterms:modified xsi:type="dcterms:W3CDTF">2025-12-10T12:44:00Z</dcterms:modified>
</cp:coreProperties>
</file>